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D43FE" w:rsidRPr="009B70BB" w14:paraId="589BF0A4" w14:textId="77777777">
        <w:tc>
          <w:tcPr>
            <w:tcW w:w="5315" w:type="dxa"/>
          </w:tcPr>
          <w:p w14:paraId="311E9335" w14:textId="77777777" w:rsidR="006D43FE" w:rsidRPr="009B70BB" w:rsidRDefault="006D43FE" w:rsidP="003B105D">
            <w:pPr>
              <w:jc w:val="both"/>
              <w:rPr>
                <w:rFonts w:ascii="Times New Roman" w:hAnsi="Times New Roman"/>
                <w:b/>
                <w:i/>
                <w:sz w:val="28"/>
                <w:lang w:val="sl-SI"/>
              </w:rPr>
            </w:pPr>
            <w:bookmarkStart w:id="0" w:name="_GoBack"/>
            <w:bookmarkEnd w:id="0"/>
            <w:r w:rsidRPr="009B70BB">
              <w:rPr>
                <w:rFonts w:ascii="Times New Roman" w:hAnsi="Times New Roman"/>
                <w:b/>
                <w:i/>
                <w:sz w:val="28"/>
                <w:lang w:val="sl-SI"/>
              </w:rPr>
              <w:t>POGODBA  št. 24</w:t>
            </w:r>
            <w:r w:rsidR="004F3DF3" w:rsidRPr="009B70BB">
              <w:rPr>
                <w:rFonts w:ascii="Times New Roman" w:hAnsi="Times New Roman"/>
                <w:b/>
                <w:i/>
                <w:sz w:val="28"/>
                <w:lang w:val="sl-SI"/>
              </w:rPr>
              <w:t>31</w:t>
            </w:r>
            <w:r w:rsidRPr="009B70BB">
              <w:rPr>
                <w:rFonts w:ascii="Times New Roman" w:hAnsi="Times New Roman"/>
                <w:b/>
                <w:i/>
                <w:sz w:val="28"/>
                <w:lang w:val="sl-SI"/>
              </w:rPr>
              <w:t>-</w:t>
            </w:r>
            <w:r w:rsidR="003B105D">
              <w:rPr>
                <w:rFonts w:ascii="Times New Roman" w:hAnsi="Times New Roman"/>
                <w:b/>
                <w:i/>
                <w:sz w:val="28"/>
                <w:lang w:val="sl-SI"/>
              </w:rPr>
              <w:t>21</w:t>
            </w:r>
            <w:r w:rsidRPr="009B70BB">
              <w:rPr>
                <w:rFonts w:ascii="Times New Roman" w:hAnsi="Times New Roman"/>
                <w:b/>
                <w:i/>
                <w:sz w:val="28"/>
                <w:lang w:val="sl-SI"/>
              </w:rPr>
              <w:t>-</w:t>
            </w:r>
            <w:r w:rsidR="003B105D">
              <w:rPr>
                <w:rFonts w:ascii="Times New Roman" w:hAnsi="Times New Roman"/>
                <w:b/>
                <w:i/>
                <w:sz w:val="28"/>
                <w:lang w:val="sl-SI"/>
              </w:rPr>
              <w:t>000465/0</w:t>
            </w:r>
          </w:p>
        </w:tc>
        <w:tc>
          <w:tcPr>
            <w:tcW w:w="3755" w:type="dxa"/>
          </w:tcPr>
          <w:p w14:paraId="7D023443" w14:textId="77777777" w:rsidR="006D43FE" w:rsidRPr="009B70BB" w:rsidRDefault="006D43FE">
            <w:pPr>
              <w:jc w:val="both"/>
              <w:rPr>
                <w:rFonts w:ascii="Times New Roman" w:hAnsi="Times New Roman"/>
                <w:b/>
                <w:i/>
                <w:sz w:val="20"/>
                <w:lang w:val="sl-SI"/>
              </w:rPr>
            </w:pPr>
          </w:p>
        </w:tc>
      </w:tr>
      <w:tr w:rsidR="006D43FE" w:rsidRPr="009B70BB" w14:paraId="10659975" w14:textId="77777777">
        <w:tc>
          <w:tcPr>
            <w:tcW w:w="5315" w:type="dxa"/>
          </w:tcPr>
          <w:p w14:paraId="716B989E" w14:textId="77777777" w:rsidR="006D43FE" w:rsidRPr="009B70BB" w:rsidRDefault="006D43FE">
            <w:pPr>
              <w:jc w:val="both"/>
              <w:rPr>
                <w:rFonts w:ascii="Times New Roman" w:hAnsi="Times New Roman"/>
                <w:b/>
                <w:i/>
                <w:sz w:val="22"/>
                <w:lang w:val="sl-SI"/>
              </w:rPr>
            </w:pPr>
          </w:p>
          <w:p w14:paraId="47CAEBD2" w14:textId="77777777" w:rsidR="006D43FE" w:rsidRPr="009B70BB" w:rsidRDefault="006D43FE">
            <w:pPr>
              <w:jc w:val="both"/>
              <w:rPr>
                <w:rFonts w:ascii="Times New Roman" w:hAnsi="Times New Roman"/>
                <w:b/>
                <w:i/>
                <w:sz w:val="22"/>
                <w:lang w:val="sl-SI"/>
              </w:rPr>
            </w:pPr>
            <w:r w:rsidRPr="009B70BB">
              <w:rPr>
                <w:rFonts w:ascii="Times New Roman" w:hAnsi="Times New Roman"/>
                <w:b/>
                <w:i/>
                <w:sz w:val="22"/>
                <w:lang w:val="sl-SI"/>
              </w:rPr>
              <w:t>POGODBA izvajalca št………………..</w:t>
            </w:r>
          </w:p>
        </w:tc>
        <w:tc>
          <w:tcPr>
            <w:tcW w:w="3755" w:type="dxa"/>
          </w:tcPr>
          <w:p w14:paraId="4EC5AC08" w14:textId="77777777" w:rsidR="006D43FE" w:rsidRPr="009B70BB" w:rsidRDefault="006D43FE">
            <w:pPr>
              <w:jc w:val="both"/>
              <w:rPr>
                <w:rFonts w:ascii="Times New Roman" w:hAnsi="Times New Roman"/>
                <w:b/>
                <w:i/>
                <w:sz w:val="22"/>
                <w:lang w:val="sl-SI"/>
              </w:rPr>
            </w:pPr>
          </w:p>
        </w:tc>
      </w:tr>
    </w:tbl>
    <w:p w14:paraId="24BCDC39" w14:textId="77777777" w:rsidR="006D43FE" w:rsidRPr="009B70BB" w:rsidRDefault="006D43FE">
      <w:pPr>
        <w:jc w:val="both"/>
        <w:rPr>
          <w:rFonts w:ascii="Times New Roman" w:hAnsi="Times New Roman"/>
          <w:sz w:val="22"/>
          <w:lang w:val="sl-SI"/>
        </w:rPr>
      </w:pPr>
    </w:p>
    <w:p w14:paraId="7C592B74" w14:textId="77777777" w:rsidR="006D43FE" w:rsidRPr="009B70BB" w:rsidRDefault="006D43FE">
      <w:pPr>
        <w:jc w:val="both"/>
        <w:rPr>
          <w:rFonts w:ascii="Times New Roman" w:hAnsi="Times New Roman"/>
          <w:sz w:val="20"/>
          <w:lang w:val="sl-SI"/>
        </w:rPr>
      </w:pPr>
    </w:p>
    <w:p w14:paraId="03E4FC8D" w14:textId="77777777" w:rsidR="006D43FE" w:rsidRDefault="005F2D9A">
      <w:pPr>
        <w:jc w:val="both"/>
        <w:rPr>
          <w:rFonts w:ascii="Times New Roman" w:hAnsi="Times New Roman"/>
          <w:i/>
          <w:sz w:val="20"/>
          <w:lang w:val="sl-SI"/>
        </w:rPr>
      </w:pPr>
      <w:r w:rsidRPr="005F2D9A">
        <w:rPr>
          <w:rFonts w:ascii="Times New Roman" w:hAnsi="Times New Roman"/>
          <w:i/>
          <w:sz w:val="20"/>
          <w:lang w:val="sl-SI"/>
        </w:rPr>
        <w:t>Š</w:t>
      </w:r>
      <w:r w:rsidR="006D43FE" w:rsidRPr="005F2D9A">
        <w:rPr>
          <w:rFonts w:ascii="Times New Roman" w:hAnsi="Times New Roman"/>
          <w:i/>
          <w:sz w:val="20"/>
          <w:lang w:val="sl-SI"/>
        </w:rPr>
        <w:t>t</w:t>
      </w:r>
      <w:r w:rsidR="003B105D">
        <w:rPr>
          <w:rFonts w:ascii="Times New Roman" w:hAnsi="Times New Roman"/>
          <w:i/>
          <w:sz w:val="20"/>
          <w:lang w:val="sl-SI"/>
        </w:rPr>
        <w:t>. zadeve 43001-112/2021</w:t>
      </w:r>
    </w:p>
    <w:p w14:paraId="02B966FF" w14:textId="77777777" w:rsidR="003B105D" w:rsidRPr="009B70BB" w:rsidRDefault="003B105D">
      <w:pPr>
        <w:jc w:val="both"/>
        <w:rPr>
          <w:rFonts w:ascii="Times New Roman" w:hAnsi="Times New Roman"/>
          <w:sz w:val="20"/>
          <w:lang w:val="sl-SI"/>
        </w:rPr>
      </w:pPr>
    </w:p>
    <w:p w14:paraId="1DB0F9D7"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sklenjena med</w:t>
      </w:r>
    </w:p>
    <w:p w14:paraId="296D5F3D" w14:textId="77777777" w:rsidR="006D43FE" w:rsidRPr="009B70BB"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14:paraId="32A6DF4C" w14:textId="77777777">
        <w:tc>
          <w:tcPr>
            <w:tcW w:w="1951" w:type="dxa"/>
          </w:tcPr>
          <w:p w14:paraId="63EB5F21" w14:textId="77777777"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14:paraId="57AD6920" w14:textId="77777777" w:rsidR="002B6680" w:rsidRPr="009B70BB" w:rsidRDefault="002B6680" w:rsidP="003851CD">
            <w:pPr>
              <w:jc w:val="both"/>
              <w:rPr>
                <w:rFonts w:ascii="Times New Roman" w:hAnsi="Times New Roman"/>
                <w:sz w:val="20"/>
                <w:lang w:val="sl-SI"/>
              </w:rPr>
            </w:pPr>
            <w:r w:rsidRPr="009B70BB">
              <w:rPr>
                <w:rFonts w:ascii="Times New Roman" w:hAnsi="Times New Roman"/>
                <w:sz w:val="20"/>
                <w:lang w:val="sl-SI"/>
              </w:rPr>
              <w:t>Republika Slovenija, Ministrstvo za infrastrukturo, Direkcija RS za infrastrukturo, Tržaška</w:t>
            </w:r>
            <w:r w:rsidR="0070521E">
              <w:rPr>
                <w:rFonts w:ascii="Times New Roman" w:hAnsi="Times New Roman"/>
                <w:sz w:val="20"/>
                <w:lang w:val="sl-SI"/>
              </w:rPr>
              <w:t xml:space="preserve"> cesta</w:t>
            </w:r>
            <w:r w:rsidRPr="009B70BB">
              <w:rPr>
                <w:rFonts w:ascii="Times New Roman" w:hAnsi="Times New Roman"/>
                <w:sz w:val="20"/>
                <w:lang w:val="sl-SI"/>
              </w:rPr>
              <w:t xml:space="preserve"> 19, 1000 Ljubljana, ki jo zastopa direktor</w:t>
            </w:r>
            <w:r w:rsidR="00AF61D9">
              <w:rPr>
                <w:rFonts w:ascii="Times New Roman" w:hAnsi="Times New Roman"/>
                <w:sz w:val="20"/>
                <w:lang w:val="sl-SI"/>
              </w:rPr>
              <w:t>ic</w:t>
            </w:r>
            <w:r w:rsidR="003851CD">
              <w:rPr>
                <w:rFonts w:ascii="Times New Roman" w:hAnsi="Times New Roman"/>
                <w:sz w:val="20"/>
                <w:lang w:val="sl-SI"/>
              </w:rPr>
              <w:t>a</w:t>
            </w:r>
            <w:r w:rsidR="006A08DD">
              <w:rPr>
                <w:rFonts w:ascii="Times New Roman" w:hAnsi="Times New Roman"/>
                <w:sz w:val="20"/>
                <w:lang w:val="sl-SI"/>
              </w:rPr>
              <w:t xml:space="preserve"> </w:t>
            </w:r>
            <w:r w:rsidR="00265139">
              <w:rPr>
                <w:rFonts w:ascii="Times New Roman" w:hAnsi="Times New Roman"/>
                <w:sz w:val="20"/>
                <w:lang w:val="sl-SI"/>
              </w:rPr>
              <w:t>Ljiljana Herga</w:t>
            </w:r>
            <w:r w:rsidRPr="009B70BB">
              <w:rPr>
                <w:rFonts w:ascii="Times New Roman" w:hAnsi="Times New Roman"/>
                <w:sz w:val="20"/>
                <w:lang w:val="sl-SI"/>
              </w:rPr>
              <w:t>, univ.dipl.</w:t>
            </w:r>
            <w:r w:rsidR="00265139">
              <w:rPr>
                <w:rFonts w:ascii="Times New Roman" w:hAnsi="Times New Roman"/>
                <w:sz w:val="20"/>
                <w:lang w:val="sl-SI"/>
              </w:rPr>
              <w:t xml:space="preserve"> inž. geol.</w:t>
            </w:r>
          </w:p>
        </w:tc>
      </w:tr>
      <w:tr w:rsidR="006D43FE" w:rsidRPr="009B70BB" w14:paraId="2A90404C" w14:textId="77777777">
        <w:tc>
          <w:tcPr>
            <w:tcW w:w="1951" w:type="dxa"/>
          </w:tcPr>
          <w:p w14:paraId="46D124F3" w14:textId="77777777"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14:paraId="60835CE9" w14:textId="77777777" w:rsidR="006D43FE" w:rsidRPr="009B70BB" w:rsidRDefault="006D43FE">
            <w:pPr>
              <w:spacing w:before="60" w:after="60"/>
              <w:jc w:val="both"/>
              <w:rPr>
                <w:rFonts w:ascii="Times New Roman" w:hAnsi="Times New Roman"/>
                <w:sz w:val="20"/>
                <w:lang w:val="sl-SI"/>
              </w:rPr>
            </w:pPr>
          </w:p>
        </w:tc>
      </w:tr>
      <w:tr w:rsidR="006D43FE" w:rsidRPr="009B70BB" w14:paraId="4EF928CE" w14:textId="77777777">
        <w:tc>
          <w:tcPr>
            <w:tcW w:w="1951" w:type="dxa"/>
          </w:tcPr>
          <w:p w14:paraId="7AFF5B6D"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14:paraId="3163712A" w14:textId="77777777" w:rsidR="006D43FE" w:rsidRPr="009B70BB" w:rsidRDefault="006D43FE">
            <w:pPr>
              <w:jc w:val="both"/>
              <w:rPr>
                <w:rFonts w:ascii="Times New Roman" w:hAnsi="Times New Roman"/>
                <w:sz w:val="20"/>
                <w:lang w:val="sl-SI"/>
              </w:rPr>
            </w:pPr>
          </w:p>
        </w:tc>
      </w:tr>
      <w:tr w:rsidR="006D43FE" w:rsidRPr="009B70BB" w14:paraId="6DD2E4F1" w14:textId="77777777">
        <w:tc>
          <w:tcPr>
            <w:tcW w:w="1951" w:type="dxa"/>
          </w:tcPr>
          <w:p w14:paraId="479F4ACA" w14:textId="77777777" w:rsidR="006D43FE" w:rsidRPr="009B70BB" w:rsidRDefault="006D43FE">
            <w:pPr>
              <w:spacing w:after="40"/>
              <w:jc w:val="both"/>
              <w:rPr>
                <w:rFonts w:ascii="Times New Roman" w:hAnsi="Times New Roman"/>
                <w:b/>
                <w:sz w:val="20"/>
                <w:lang w:val="sl-SI"/>
              </w:rPr>
            </w:pPr>
          </w:p>
        </w:tc>
        <w:tc>
          <w:tcPr>
            <w:tcW w:w="7655" w:type="dxa"/>
            <w:gridSpan w:val="2"/>
          </w:tcPr>
          <w:p w14:paraId="45050D0F" w14:textId="77777777" w:rsidR="006D43FE" w:rsidRPr="009B70BB" w:rsidRDefault="006D43FE">
            <w:pPr>
              <w:spacing w:after="40"/>
              <w:jc w:val="both"/>
              <w:rPr>
                <w:rFonts w:ascii="Times New Roman" w:hAnsi="Times New Roman"/>
                <w:sz w:val="20"/>
                <w:lang w:val="sl-SI"/>
              </w:rPr>
            </w:pPr>
          </w:p>
        </w:tc>
      </w:tr>
      <w:tr w:rsidR="006D43FE" w:rsidRPr="009B70BB" w14:paraId="5B05A7E2" w14:textId="77777777">
        <w:tc>
          <w:tcPr>
            <w:tcW w:w="1951" w:type="dxa"/>
          </w:tcPr>
          <w:p w14:paraId="4EA5F25A"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4F4F49D3"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Identifikacijska št. za DDV: </w:t>
            </w:r>
          </w:p>
        </w:tc>
        <w:tc>
          <w:tcPr>
            <w:tcW w:w="4962" w:type="dxa"/>
            <w:tcBorders>
              <w:bottom w:val="dashSmallGap" w:sz="4" w:space="0" w:color="auto"/>
            </w:tcBorders>
            <w:vAlign w:val="bottom"/>
          </w:tcPr>
          <w:p w14:paraId="2FD00968" w14:textId="77777777"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14:paraId="2039CFC8" w14:textId="77777777">
        <w:tc>
          <w:tcPr>
            <w:tcW w:w="1951" w:type="dxa"/>
          </w:tcPr>
          <w:p w14:paraId="03065F6C"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26876F4E"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Številka TRR izvajalca : </w:t>
            </w:r>
          </w:p>
        </w:tc>
        <w:tc>
          <w:tcPr>
            <w:tcW w:w="4962" w:type="dxa"/>
            <w:tcBorders>
              <w:top w:val="dashSmallGap" w:sz="4" w:space="0" w:color="auto"/>
              <w:bottom w:val="dashSmallGap" w:sz="4" w:space="0" w:color="auto"/>
            </w:tcBorders>
            <w:vAlign w:val="bottom"/>
          </w:tcPr>
          <w:p w14:paraId="34C5B83D" w14:textId="77777777" w:rsidR="006D43FE" w:rsidRPr="009B70BB" w:rsidRDefault="006D43FE">
            <w:pPr>
              <w:jc w:val="both"/>
              <w:rPr>
                <w:rFonts w:ascii="Times New Roman" w:hAnsi="Times New Roman"/>
                <w:sz w:val="20"/>
                <w:lang w:val="sl-SI"/>
              </w:rPr>
            </w:pPr>
          </w:p>
        </w:tc>
      </w:tr>
    </w:tbl>
    <w:p w14:paraId="64E4FA67" w14:textId="77777777" w:rsidR="006D43FE" w:rsidRPr="009B70BB" w:rsidRDefault="006D43FE">
      <w:pPr>
        <w:jc w:val="both"/>
        <w:rPr>
          <w:rFonts w:ascii="Times New Roman" w:hAnsi="Times New Roman"/>
          <w:sz w:val="20"/>
          <w:lang w:val="sl-SI"/>
        </w:rPr>
      </w:pPr>
    </w:p>
    <w:p w14:paraId="3F673DF3" w14:textId="77777777" w:rsidR="006D43FE" w:rsidRPr="009B70BB" w:rsidRDefault="006D43FE">
      <w:pPr>
        <w:jc w:val="both"/>
        <w:rPr>
          <w:rFonts w:ascii="Times New Roman" w:hAnsi="Times New Roman"/>
          <w:sz w:val="20"/>
          <w:lang w:val="sl-SI"/>
        </w:rPr>
      </w:pPr>
    </w:p>
    <w:p w14:paraId="76C068C4"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14:paraId="4E803112"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14:paraId="26E761C6"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B105D" w:rsidRPr="003B105D" w14:paraId="01A3AACB" w14:textId="77777777">
        <w:tc>
          <w:tcPr>
            <w:tcW w:w="8931" w:type="dxa"/>
          </w:tcPr>
          <w:p w14:paraId="159EA16E" w14:textId="77777777" w:rsidR="003B105D" w:rsidRPr="003B105D" w:rsidRDefault="003B105D" w:rsidP="00A77B13">
            <w:pPr>
              <w:pStyle w:val="len"/>
              <w:keepNext w:val="0"/>
              <w:pBdr>
                <w:top w:val="none" w:sz="0" w:space="0" w:color="auto"/>
                <w:left w:val="none" w:sz="0" w:space="0" w:color="auto"/>
                <w:bottom w:val="none" w:sz="0" w:space="0" w:color="auto"/>
                <w:right w:val="none" w:sz="0" w:space="0" w:color="auto"/>
              </w:pBdr>
              <w:spacing w:after="60"/>
              <w:ind w:left="0" w:firstLine="0"/>
              <w:jc w:val="left"/>
              <w:rPr>
                <w:rFonts w:ascii="Times New Roman" w:hAnsi="Times New Roman"/>
                <w:i/>
                <w:sz w:val="20"/>
              </w:rPr>
            </w:pPr>
            <w:r w:rsidRPr="003B105D">
              <w:rPr>
                <w:rFonts w:ascii="Times New Roman" w:hAnsi="Times New Roman"/>
                <w:i/>
                <w:sz w:val="20"/>
              </w:rPr>
              <w:t>Izgradnja kolesarske poti ob R3-726/1321 Renkovci - Črenšovci od km 0+120 do km 0+605 in razširitev obstoječe kolesarske poti od km 0+615 do km 0+780</w:t>
            </w:r>
          </w:p>
        </w:tc>
      </w:tr>
    </w:tbl>
    <w:p w14:paraId="7EDBD933" w14:textId="77777777" w:rsidR="006D43FE" w:rsidRPr="00F56B14" w:rsidRDefault="006D43FE" w:rsidP="003B105D">
      <w:pPr>
        <w:jc w:val="both"/>
        <w:rPr>
          <w:rFonts w:ascii="Times New Roman" w:hAnsi="Times New Roman"/>
          <w:sz w:val="20"/>
        </w:rPr>
      </w:pPr>
      <w:r w:rsidRPr="00F56B14">
        <w:rPr>
          <w:rFonts w:ascii="Times New Roman" w:hAnsi="Times New Roman"/>
          <w:sz w:val="20"/>
        </w:rPr>
        <w:t>Ponudba izvajalca je sestavni del te pogodbe. Pogodbena dela se izvede na osnovi projekta št. </w:t>
      </w:r>
      <w:r w:rsidR="00F56B14" w:rsidRPr="00F56B14">
        <w:rPr>
          <w:rFonts w:ascii="Times New Roman" w:hAnsi="Times New Roman"/>
          <w:sz w:val="20"/>
        </w:rPr>
        <w:t xml:space="preserve">AP040-19, </w:t>
      </w:r>
      <w:r w:rsidRPr="00F56B14">
        <w:rPr>
          <w:rFonts w:ascii="Times New Roman" w:hAnsi="Times New Roman"/>
          <w:sz w:val="20"/>
        </w:rPr>
        <w:t xml:space="preserve">ki ga je izdelal </w:t>
      </w:r>
      <w:r w:rsidR="003B105D" w:rsidRPr="00F56B14">
        <w:rPr>
          <w:rFonts w:ascii="Times New Roman" w:hAnsi="Times New Roman"/>
          <w:sz w:val="20"/>
        </w:rPr>
        <w:t>APPIA d.o.o., Leskovškova cesta 9e, 1000 Ljubljana</w:t>
      </w:r>
      <w:r w:rsidRPr="00F56B14">
        <w:rPr>
          <w:rFonts w:ascii="Times New Roman" w:hAnsi="Times New Roman"/>
          <w:sz w:val="20"/>
        </w:rPr>
        <w:t xml:space="preserve">, dne </w:t>
      </w:r>
      <w:r w:rsidR="00F56B14" w:rsidRPr="00F56B14">
        <w:rPr>
          <w:rFonts w:ascii="Times New Roman" w:hAnsi="Times New Roman"/>
          <w:sz w:val="20"/>
        </w:rPr>
        <w:t>februar 2020</w:t>
      </w:r>
      <w:r w:rsidRPr="00F56B14">
        <w:rPr>
          <w:rFonts w:ascii="Times New Roman" w:hAnsi="Times New Roman"/>
          <w:sz w:val="20"/>
        </w:rPr>
        <w:t xml:space="preserve"> .</w:t>
      </w:r>
    </w:p>
    <w:p w14:paraId="53288738" w14:textId="77777777" w:rsidR="006D43FE" w:rsidRPr="009B70BB" w:rsidRDefault="006D43FE">
      <w:pPr>
        <w:jc w:val="both"/>
        <w:rPr>
          <w:rFonts w:ascii="Times New Roman" w:hAnsi="Times New Roman"/>
          <w:sz w:val="20"/>
          <w:lang w:val="sl-SI"/>
        </w:rPr>
      </w:pPr>
    </w:p>
    <w:p w14:paraId="54D840F1"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14:paraId="07402FFA"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14:paraId="447D35CE"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Vrednost del iz 1. člena te pogodbe je določena na osnovi ponudbe izvajalca št. ......... z dne ......................v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14:paraId="1285EB38" w14:textId="77777777" w:rsidR="006D43FE" w:rsidRPr="009B70BB" w:rsidRDefault="006D43FE">
      <w:pPr>
        <w:jc w:val="both"/>
        <w:rPr>
          <w:rFonts w:ascii="Times New Roman" w:hAnsi="Times New Roman"/>
          <w:sz w:val="20"/>
          <w:lang w:val="sl-SI"/>
        </w:rPr>
      </w:pPr>
    </w:p>
    <w:p w14:paraId="369D6C7B"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14:paraId="505779CF" w14:textId="77777777"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p>
    <w:p w14:paraId="46E8CCD8" w14:textId="77777777" w:rsidR="006D43FE" w:rsidRPr="009B70BB" w:rsidRDefault="006D43FE">
      <w:pPr>
        <w:jc w:val="both"/>
        <w:rPr>
          <w:rFonts w:ascii="Times New Roman" w:hAnsi="Times New Roman"/>
          <w:sz w:val="20"/>
          <w:lang w:val="sl-SI"/>
        </w:rPr>
      </w:pPr>
    </w:p>
    <w:p w14:paraId="6C0761B8"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p>
    <w:p w14:paraId="723CB538" w14:textId="77777777" w:rsidR="006D43FE" w:rsidRPr="009B70BB" w:rsidRDefault="006D43FE">
      <w:pPr>
        <w:rPr>
          <w:rFonts w:ascii="Times New Roman" w:hAnsi="Times New Roman"/>
          <w:sz w:val="20"/>
          <w:lang w:val="sl-SI"/>
        </w:rPr>
      </w:pPr>
      <w:r w:rsidRPr="009B70BB">
        <w:rPr>
          <w:rFonts w:ascii="Times New Roman" w:hAnsi="Times New Roman"/>
          <w:sz w:val="20"/>
          <w:lang w:val="sl-SI"/>
        </w:rPr>
        <w:t>(z besedo: ...................………………………………..)</w:t>
      </w:r>
    </w:p>
    <w:p w14:paraId="1E011C68" w14:textId="77777777" w:rsidR="006D43FE" w:rsidRPr="009B70BB" w:rsidRDefault="006D43FE">
      <w:pPr>
        <w:jc w:val="both"/>
        <w:rPr>
          <w:rFonts w:ascii="Times New Roman" w:hAnsi="Times New Roman"/>
          <w:sz w:val="20"/>
          <w:lang w:val="sl-SI"/>
        </w:rPr>
      </w:pPr>
    </w:p>
    <w:p w14:paraId="2BAB8D63" w14:textId="77777777" w:rsidR="006D43FE" w:rsidRPr="009B70BB" w:rsidRDefault="006D43FE">
      <w:pPr>
        <w:jc w:val="both"/>
        <w:rPr>
          <w:rFonts w:ascii="Times New Roman" w:hAnsi="Times New Roman"/>
          <w:sz w:val="19"/>
          <w:lang w:val="sl-SI"/>
        </w:rPr>
      </w:pPr>
    </w:p>
    <w:p w14:paraId="6F5BCD01" w14:textId="77777777"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14:paraId="2FD4887D" w14:textId="77777777"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14:paraId="0784F742" w14:textId="77777777" w:rsidR="00F048A1" w:rsidRPr="009B70BB" w:rsidRDefault="006D43FE" w:rsidP="00F048A1">
      <w:pPr>
        <w:jc w:val="both"/>
        <w:rPr>
          <w:rFonts w:ascii="Times New Roman" w:hAnsi="Times New Roman"/>
          <w:sz w:val="20"/>
          <w:lang w:val="sl-SI"/>
        </w:rPr>
      </w:pPr>
      <w:r w:rsidRPr="009B70BB">
        <w:rPr>
          <w:rFonts w:ascii="Times New Roman" w:hAnsi="Times New Roman"/>
          <w:sz w:val="20"/>
          <w:lang w:val="sl-SI"/>
        </w:rPr>
        <w:t xml:space="preserve">Izvajalec se obvezuje pričeti z izvajanjem s to pogodbo prevzetih del najkasneje v roku desetih (10) dni po sklenitvi pogodbe. Dela se obvezuje dokončati v skladu s terminskim planom </w:t>
      </w:r>
      <w:r w:rsidR="008E04DB">
        <w:rPr>
          <w:rFonts w:ascii="Times New Roman" w:hAnsi="Times New Roman"/>
          <w:sz w:val="20"/>
          <w:lang w:val="sl-SI"/>
        </w:rPr>
        <w:t>izvajanja del, v roku 150</w:t>
      </w:r>
      <w:r w:rsidRPr="009B70BB">
        <w:rPr>
          <w:rFonts w:ascii="Times New Roman" w:hAnsi="Times New Roman"/>
          <w:sz w:val="20"/>
          <w:lang w:val="sl-SI"/>
        </w:rPr>
        <w:t xml:space="preserve"> dni po </w:t>
      </w:r>
      <w:r w:rsidR="008E04DB">
        <w:rPr>
          <w:rFonts w:ascii="Times New Roman" w:hAnsi="Times New Roman"/>
          <w:sz w:val="20"/>
          <w:lang w:val="sl-SI"/>
        </w:rPr>
        <w:t>uvedbi v delo</w:t>
      </w:r>
      <w:r w:rsidR="00274559">
        <w:rPr>
          <w:rFonts w:ascii="Times New Roman" w:hAnsi="Times New Roman"/>
          <w:sz w:val="20"/>
          <w:lang w:val="sl-SI"/>
        </w:rPr>
        <w:t xml:space="preserve">. </w:t>
      </w:r>
      <w:r w:rsidR="00F048A1" w:rsidRPr="009B70BB">
        <w:rPr>
          <w:rFonts w:ascii="Times New Roman" w:hAnsi="Times New Roman"/>
          <w:sz w:val="20"/>
          <w:lang w:val="sl-SI"/>
        </w:rPr>
        <w:t>Rok dokončanja del pomeni izvršitev vseh obveznosti izvajalca po tej pogodbi, tudi izročitev projekta izvedenih del (PID) naročniku.</w:t>
      </w:r>
    </w:p>
    <w:p w14:paraId="130E5C45" w14:textId="77777777" w:rsidR="006D43FE" w:rsidRPr="009B70BB" w:rsidRDefault="006D43FE">
      <w:pPr>
        <w:pStyle w:val="BodyText"/>
        <w:rPr>
          <w:rFonts w:ascii="Times New Roman" w:hAnsi="Times New Roman"/>
        </w:rPr>
      </w:pPr>
    </w:p>
    <w:p w14:paraId="28F68CDF"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4. člen</w:t>
      </w:r>
    </w:p>
    <w:p w14:paraId="15871DA2"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B88826D" w14:textId="77777777"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Rok dokončanja del se lahko podaljša v primerih, naštetih v 4</w:t>
      </w:r>
      <w:r w:rsidR="00021234">
        <w:rPr>
          <w:rFonts w:ascii="Times New Roman" w:hAnsi="Times New Roman"/>
          <w:sz w:val="20"/>
          <w:lang w:val="sl-SI"/>
        </w:rPr>
        <w:t>1</w:t>
      </w:r>
      <w:r w:rsidRPr="009B70BB">
        <w:rPr>
          <w:rFonts w:ascii="Times New Roman" w:hAnsi="Times New Roman"/>
          <w:sz w:val="20"/>
          <w:lang w:val="sl-SI"/>
        </w:rPr>
        <w:t xml:space="preserve">. členu </w:t>
      </w:r>
      <w:r w:rsidRPr="009B70BB">
        <w:rPr>
          <w:rFonts w:ascii="Times New Roman" w:hAnsi="Times New Roman"/>
          <w:i/>
          <w:sz w:val="20"/>
          <w:lang w:val="sl-SI"/>
        </w:rPr>
        <w:t>Posebnih gradbenih uzanc</w:t>
      </w:r>
      <w:r w:rsidR="00021234">
        <w:rPr>
          <w:rFonts w:ascii="Times New Roman" w:hAnsi="Times New Roman"/>
          <w:i/>
          <w:sz w:val="20"/>
          <w:lang w:val="sl-SI"/>
        </w:rPr>
        <w:t xml:space="preserve"> 2020</w:t>
      </w:r>
      <w:r w:rsidRPr="009B70BB">
        <w:rPr>
          <w:rFonts w:ascii="Times New Roman" w:hAnsi="Times New Roman"/>
          <w:i/>
          <w:sz w:val="20"/>
          <w:lang w:val="sl-SI"/>
        </w:rPr>
        <w:t xml:space="preserve">. </w:t>
      </w:r>
      <w:r w:rsidRPr="009B70BB">
        <w:rPr>
          <w:rFonts w:ascii="Times New Roman" w:hAnsi="Times New Roman"/>
          <w:sz w:val="20"/>
          <w:lang w:val="sl-SI"/>
        </w:rPr>
        <w:t xml:space="preserve">Za podaljšanje roka se sklene aneks k tej pogodbi. </w:t>
      </w:r>
    </w:p>
    <w:p w14:paraId="3F0080BD" w14:textId="77777777" w:rsidR="006D43FE" w:rsidRPr="009B70BB" w:rsidRDefault="006D43FE">
      <w:pPr>
        <w:jc w:val="both"/>
        <w:rPr>
          <w:rFonts w:ascii="Times New Roman" w:hAnsi="Times New Roman"/>
          <w:sz w:val="20"/>
          <w:lang w:val="sl-SI"/>
        </w:rPr>
      </w:pPr>
    </w:p>
    <w:p w14:paraId="1157B74B" w14:textId="77777777" w:rsidR="006D43FE" w:rsidRPr="009B70BB" w:rsidRDefault="006D43FE">
      <w:pPr>
        <w:jc w:val="both"/>
        <w:rPr>
          <w:rFonts w:ascii="Times New Roman" w:hAnsi="Times New Roman"/>
          <w:sz w:val="20"/>
          <w:lang w:val="sl-SI"/>
        </w:rPr>
      </w:pPr>
    </w:p>
    <w:p w14:paraId="6D1F698C"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lastRenderedPageBreak/>
        <w:t>IV. OBVEZNOSTI NAROČNIKA</w:t>
      </w:r>
    </w:p>
    <w:p w14:paraId="69210DA1"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5. člen</w:t>
      </w:r>
    </w:p>
    <w:p w14:paraId="3414B760"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14:paraId="19CBA835"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dva izvoda  potrjene projektne dokumentacije </w:t>
      </w:r>
    </w:p>
    <w:p w14:paraId="3500B3EC"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zemljišča, na katerih je projektiran objekt iz 1. člena te pogodbe</w:t>
      </w:r>
    </w:p>
    <w:p w14:paraId="77034730"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Dela se izvajajo kot vzdrževalna dela v javno korist</w:t>
      </w:r>
      <w:r w:rsidR="008E04DB">
        <w:rPr>
          <w:rFonts w:ascii="Times New Roman" w:hAnsi="Times New Roman"/>
          <w:sz w:val="20"/>
          <w:lang w:val="sl-SI"/>
        </w:rPr>
        <w:t>.</w:t>
      </w:r>
    </w:p>
    <w:p w14:paraId="53CEF033"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14:paraId="44E1C6CB"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49433A9" w14:textId="77777777" w:rsidR="006D43FE" w:rsidRPr="009B70BB" w:rsidRDefault="006D43FE">
      <w:pPr>
        <w:numPr>
          <w:ilvl w:val="12"/>
          <w:numId w:val="0"/>
        </w:numPr>
        <w:jc w:val="both"/>
        <w:rPr>
          <w:rFonts w:ascii="Times New Roman" w:hAnsi="Times New Roman"/>
          <w:sz w:val="20"/>
          <w:lang w:val="sl-SI"/>
        </w:rPr>
      </w:pPr>
    </w:p>
    <w:p w14:paraId="648EB308" w14:textId="77777777" w:rsidR="0016032C" w:rsidRPr="009B70BB" w:rsidRDefault="0016032C">
      <w:pPr>
        <w:numPr>
          <w:ilvl w:val="12"/>
          <w:numId w:val="0"/>
        </w:numPr>
        <w:jc w:val="both"/>
        <w:rPr>
          <w:rFonts w:ascii="Times New Roman" w:hAnsi="Times New Roman"/>
          <w:sz w:val="20"/>
          <w:lang w:val="sl-SI"/>
        </w:rPr>
      </w:pPr>
    </w:p>
    <w:p w14:paraId="5177358A"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14:paraId="654DBDBB"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14:paraId="72749D86"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ECC21C6"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14:paraId="7838B21F"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14:paraId="32163F95" w14:textId="77777777" w:rsidR="006D43FE" w:rsidRPr="009B70BB" w:rsidRDefault="006D43FE">
      <w:pPr>
        <w:numPr>
          <w:ilvl w:val="12"/>
          <w:numId w:val="0"/>
        </w:numPr>
        <w:jc w:val="both"/>
        <w:rPr>
          <w:rFonts w:ascii="Times New Roman" w:hAnsi="Times New Roman"/>
          <w:sz w:val="20"/>
          <w:lang w:val="sl-SI"/>
        </w:rPr>
      </w:pPr>
    </w:p>
    <w:p w14:paraId="1A91F566"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6C7FFB5B" w14:textId="77777777" w:rsidR="008E04DB" w:rsidRDefault="006D43FE" w:rsidP="008E04DB">
      <w:pPr>
        <w:numPr>
          <w:ilvl w:val="0"/>
          <w:numId w:val="1"/>
        </w:numPr>
        <w:jc w:val="both"/>
        <w:rPr>
          <w:rFonts w:ascii="Times New Roman" w:hAnsi="Times New Roman"/>
          <w:sz w:val="20"/>
          <w:lang w:val="sl-SI"/>
        </w:rPr>
      </w:pPr>
      <w:r w:rsidRPr="008E04DB">
        <w:rPr>
          <w:rFonts w:ascii="Times New Roman" w:hAnsi="Times New Roman"/>
          <w:sz w:val="20"/>
          <w:lang w:val="sl-SI"/>
        </w:rPr>
        <w:t xml:space="preserve">pred pričetkom del izdela ustrezen načrt organizacije gradbišča, </w:t>
      </w:r>
    </w:p>
    <w:p w14:paraId="04DABFD5" w14:textId="77777777" w:rsidR="006D43FE" w:rsidRPr="008E04DB" w:rsidRDefault="006D43FE" w:rsidP="008E04DB">
      <w:pPr>
        <w:numPr>
          <w:ilvl w:val="0"/>
          <w:numId w:val="1"/>
        </w:numPr>
        <w:jc w:val="both"/>
        <w:rPr>
          <w:rFonts w:ascii="Times New Roman" w:hAnsi="Times New Roman"/>
          <w:sz w:val="20"/>
          <w:lang w:val="sl-SI"/>
        </w:rPr>
      </w:pPr>
      <w:r w:rsidRPr="008E04DB">
        <w:rPr>
          <w:rFonts w:ascii="Times New Roman" w:hAnsi="Times New Roman"/>
          <w:sz w:val="20"/>
          <w:lang w:val="sl-SI"/>
        </w:rPr>
        <w:t>pred pričetkom del preda nadzorniku</w:t>
      </w:r>
      <w:r w:rsidR="001258CD" w:rsidRPr="008E04DB">
        <w:rPr>
          <w:rFonts w:ascii="Times New Roman" w:hAnsi="Times New Roman"/>
          <w:sz w:val="20"/>
          <w:lang w:val="sl-SI"/>
        </w:rPr>
        <w:t xml:space="preserve"> oziroma vodji nadzora</w:t>
      </w:r>
      <w:r w:rsidRPr="008E04DB">
        <w:rPr>
          <w:rFonts w:ascii="Times New Roman" w:hAnsi="Times New Roman"/>
          <w:sz w:val="20"/>
          <w:lang w:val="sl-SI"/>
        </w:rPr>
        <w:t xml:space="preserve"> plan dinamike del in obračunov</w:t>
      </w:r>
    </w:p>
    <w:p w14:paraId="56FE05E6"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preda naročniku varnostni načrt in zagotovi, da bo gradbišče urejeno v skladu s tem varnostnim načrtom</w:t>
      </w:r>
    </w:p>
    <w:p w14:paraId="6A35393F"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zakolič</w:t>
      </w:r>
      <w:r w:rsidR="00A63F85" w:rsidRPr="009B70BB">
        <w:rPr>
          <w:rFonts w:ascii="Times New Roman" w:hAnsi="Times New Roman"/>
          <w:sz w:val="20"/>
          <w:lang w:val="sl-SI"/>
        </w:rPr>
        <w:t>i objekt</w:t>
      </w:r>
    </w:p>
    <w:p w14:paraId="16E206EC"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predloži (s strani inženirja potrjen) plan tekoče kontrole kakovosti</w:t>
      </w:r>
    </w:p>
    <w:p w14:paraId="783047D3"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(ob uvedbi v posel) predloži tehnološko ekonomski elaborat</w:t>
      </w:r>
    </w:p>
    <w:p w14:paraId="6F405D6A"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po uvedbi v posel zavaruje predana zemljišča, potrebna za izvedbo del tako, da ne bo moteno izvajanje del s strani tretjih oseb</w:t>
      </w:r>
    </w:p>
    <w:p w14:paraId="134C9DC7"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imovine in zavarovanje gradbišča ter dostopov na gradbišče</w:t>
      </w:r>
    </w:p>
    <w:p w14:paraId="7D4D8EEA"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2370ACFB"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kopijo prijave gradbišč</w:t>
      </w:r>
      <w:r w:rsidR="00A63F85" w:rsidRPr="009B70BB">
        <w:rPr>
          <w:rFonts w:ascii="Times New Roman" w:hAnsi="Times New Roman"/>
          <w:sz w:val="20"/>
          <w:lang w:val="sl-SI"/>
        </w:rPr>
        <w:t>a</w:t>
      </w:r>
      <w:r w:rsidRPr="009B70BB">
        <w:rPr>
          <w:rFonts w:ascii="Times New Roman" w:hAnsi="Times New Roman"/>
          <w:sz w:val="20"/>
          <w:lang w:val="sl-SI"/>
        </w:rPr>
        <w:t xml:space="preserve"> namesti na vidno mesto</w:t>
      </w:r>
    </w:p>
    <w:p w14:paraId="34A8EA55" w14:textId="77777777" w:rsidR="00A54368" w:rsidRPr="008E04DB" w:rsidRDefault="00A54368" w:rsidP="00A54368">
      <w:pPr>
        <w:numPr>
          <w:ilvl w:val="0"/>
          <w:numId w:val="1"/>
        </w:numPr>
        <w:jc w:val="both"/>
        <w:rPr>
          <w:rFonts w:ascii="Times New Roman" w:hAnsi="Times New Roman"/>
          <w:sz w:val="20"/>
          <w:lang w:val="sl-SI"/>
        </w:rPr>
      </w:pPr>
      <w:r w:rsidRPr="008E04DB">
        <w:rPr>
          <w:rFonts w:ascii="Times New Roman" w:hAnsi="Times New Roman"/>
          <w:sz w:val="20"/>
          <w:lang w:val="sl-SI"/>
        </w:rPr>
        <w:t xml:space="preserve">zagotovi </w:t>
      </w:r>
      <w:r w:rsidR="00553DE8" w:rsidRPr="008E04DB">
        <w:rPr>
          <w:rFonts w:ascii="Times New Roman" w:hAnsi="Times New Roman"/>
          <w:sz w:val="20"/>
          <w:lang w:val="sl-SI"/>
        </w:rPr>
        <w:t xml:space="preserve">vsakodnevno </w:t>
      </w:r>
      <w:r w:rsidR="00B45EF4" w:rsidRPr="008E04DB">
        <w:rPr>
          <w:rFonts w:ascii="Times New Roman" w:hAnsi="Times New Roman"/>
          <w:sz w:val="20"/>
          <w:lang w:val="sl-SI"/>
        </w:rPr>
        <w:t xml:space="preserve">prisotnost </w:t>
      </w:r>
      <w:r w:rsidRPr="008E04DB">
        <w:rPr>
          <w:rFonts w:ascii="Times New Roman" w:hAnsi="Times New Roman"/>
          <w:sz w:val="20"/>
          <w:lang w:val="sl-SI"/>
        </w:rPr>
        <w:t>vodj</w:t>
      </w:r>
      <w:r w:rsidR="00B45EF4" w:rsidRPr="008E04DB">
        <w:rPr>
          <w:rFonts w:ascii="Times New Roman" w:hAnsi="Times New Roman"/>
          <w:sz w:val="20"/>
          <w:lang w:val="sl-SI"/>
        </w:rPr>
        <w:t>e</w:t>
      </w:r>
      <w:r w:rsidR="008E04DB" w:rsidRPr="008E04DB">
        <w:rPr>
          <w:rFonts w:ascii="Times New Roman" w:hAnsi="Times New Roman"/>
          <w:sz w:val="20"/>
          <w:lang w:val="sl-SI"/>
        </w:rPr>
        <w:t xml:space="preserve"> </w:t>
      </w:r>
      <w:r w:rsidR="00B45EF4" w:rsidRPr="008E04DB">
        <w:rPr>
          <w:rFonts w:ascii="Times New Roman" w:hAnsi="Times New Roman"/>
          <w:sz w:val="20"/>
          <w:lang w:val="sl-SI"/>
        </w:rPr>
        <w:t>grad</w:t>
      </w:r>
      <w:r w:rsidR="00D044C4" w:rsidRPr="008E04DB">
        <w:rPr>
          <w:rFonts w:ascii="Times New Roman" w:hAnsi="Times New Roman"/>
          <w:sz w:val="20"/>
          <w:lang w:val="sl-SI"/>
        </w:rPr>
        <w:t>nje</w:t>
      </w:r>
      <w:r w:rsidR="00DA4321">
        <w:rPr>
          <w:rFonts w:ascii="Times New Roman" w:hAnsi="Times New Roman"/>
          <w:sz w:val="20"/>
          <w:lang w:val="sl-SI"/>
        </w:rPr>
        <w:t xml:space="preserve"> </w:t>
      </w:r>
      <w:r w:rsidRPr="008E04DB">
        <w:rPr>
          <w:rFonts w:ascii="Times New Roman" w:hAnsi="Times New Roman"/>
          <w:sz w:val="20"/>
          <w:lang w:val="sl-SI"/>
        </w:rPr>
        <w:t>oziroma vodj</w:t>
      </w:r>
      <w:r w:rsidR="00B45EF4" w:rsidRPr="008E04DB">
        <w:rPr>
          <w:rFonts w:ascii="Times New Roman" w:hAnsi="Times New Roman"/>
          <w:sz w:val="20"/>
          <w:lang w:val="sl-SI"/>
        </w:rPr>
        <w:t>e</w:t>
      </w:r>
      <w:r w:rsidR="008E04DB" w:rsidRPr="008E04DB">
        <w:rPr>
          <w:rFonts w:ascii="Times New Roman" w:hAnsi="Times New Roman"/>
          <w:sz w:val="20"/>
          <w:lang w:val="sl-SI"/>
        </w:rPr>
        <w:t xml:space="preserve"> </w:t>
      </w:r>
      <w:r w:rsidR="00B45EF4" w:rsidRPr="008E04DB">
        <w:rPr>
          <w:rFonts w:ascii="Times New Roman" w:hAnsi="Times New Roman"/>
          <w:sz w:val="20"/>
          <w:lang w:val="sl-SI"/>
        </w:rPr>
        <w:t>del</w:t>
      </w:r>
      <w:r w:rsidR="008E04DB" w:rsidRPr="008E04DB">
        <w:rPr>
          <w:rFonts w:ascii="Times New Roman" w:hAnsi="Times New Roman"/>
          <w:sz w:val="20"/>
          <w:lang w:val="sl-SI"/>
        </w:rPr>
        <w:t xml:space="preserve"> </w:t>
      </w:r>
      <w:r w:rsidR="004342FE" w:rsidRPr="008E04DB">
        <w:rPr>
          <w:rFonts w:ascii="Times New Roman" w:hAnsi="Times New Roman"/>
          <w:sz w:val="20"/>
          <w:lang w:val="sl-SI"/>
        </w:rPr>
        <w:t xml:space="preserve">na gradbišču </w:t>
      </w:r>
      <w:r w:rsidR="00853B31" w:rsidRPr="008E04DB">
        <w:rPr>
          <w:rFonts w:ascii="Times New Roman" w:hAnsi="Times New Roman"/>
          <w:sz w:val="20"/>
          <w:lang w:val="sl-SI"/>
        </w:rPr>
        <w:t xml:space="preserve">v času izvajanja del </w:t>
      </w:r>
    </w:p>
    <w:p w14:paraId="4F328DDA" w14:textId="77777777" w:rsidR="006D43FE" w:rsidRPr="009B70BB" w:rsidRDefault="00553DE8">
      <w:pPr>
        <w:numPr>
          <w:ilvl w:val="0"/>
          <w:numId w:val="1"/>
        </w:numPr>
        <w:jc w:val="both"/>
        <w:rPr>
          <w:rFonts w:ascii="Times New Roman" w:hAnsi="Times New Roman"/>
          <w:sz w:val="20"/>
          <w:lang w:val="sl-SI"/>
        </w:rPr>
      </w:pPr>
      <w:r w:rsidRPr="009B70BB">
        <w:rPr>
          <w:rFonts w:ascii="Times New Roman" w:hAnsi="Times New Roman"/>
          <w:sz w:val="20"/>
          <w:lang w:val="sl-SI"/>
        </w:rPr>
        <w:t xml:space="preserve">vsakodnevno </w:t>
      </w:r>
      <w:r w:rsidR="006D43FE" w:rsidRPr="009B70BB">
        <w:rPr>
          <w:rFonts w:ascii="Times New Roman" w:hAnsi="Times New Roman"/>
          <w:sz w:val="20"/>
          <w:lang w:val="sl-SI"/>
        </w:rPr>
        <w:t>vodi gradbeni dnevnik in knjigo obračunskih izmer</w:t>
      </w:r>
    </w:p>
    <w:p w14:paraId="6178CF44"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14:paraId="72B45332"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14:paraId="0AE889CC" w14:textId="77777777" w:rsidR="00A01D51" w:rsidRPr="009B70BB" w:rsidRDefault="002F4E8E" w:rsidP="002F4E8E">
      <w:pPr>
        <w:numPr>
          <w:ilvl w:val="0"/>
          <w:numId w:val="1"/>
        </w:numPr>
        <w:jc w:val="both"/>
        <w:rPr>
          <w:rFonts w:ascii="Times New Roman" w:hAnsi="Times New Roman"/>
          <w:sz w:val="20"/>
          <w:lang w:val="sl-SI"/>
        </w:rPr>
      </w:pPr>
      <w:r w:rsidRPr="009B70B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w:t>
      </w:r>
      <w:r w:rsidR="009D1313" w:rsidRPr="009B70BB">
        <w:rPr>
          <w:rFonts w:ascii="Times New Roman" w:hAnsi="Times New Roman"/>
          <w:sz w:val="20"/>
          <w:lang w:val="sl-SI"/>
        </w:rPr>
        <w:t>,</w:t>
      </w:r>
      <w:r w:rsidRPr="009B70BB">
        <w:rPr>
          <w:rFonts w:ascii="Times New Roman" w:hAnsi="Times New Roman"/>
          <w:sz w:val="20"/>
          <w:lang w:val="sl-SI"/>
        </w:rPr>
        <w:t xml:space="preserve"> kot je navedeno v navodilih </w:t>
      </w:r>
      <w:r w:rsidR="009D1313" w:rsidRPr="009B70BB">
        <w:rPr>
          <w:rFonts w:ascii="Times New Roman" w:hAnsi="Times New Roman"/>
          <w:sz w:val="20"/>
          <w:lang w:val="sl-SI"/>
        </w:rPr>
        <w:t>za</w:t>
      </w:r>
      <w:r w:rsidR="00DA4321">
        <w:rPr>
          <w:rFonts w:ascii="Times New Roman" w:hAnsi="Times New Roman"/>
          <w:sz w:val="20"/>
          <w:lang w:val="sl-SI"/>
        </w:rPr>
        <w:t xml:space="preserve"> </w:t>
      </w:r>
      <w:r w:rsidR="009D1313" w:rsidRPr="009B70BB">
        <w:rPr>
          <w:rFonts w:ascii="Times New Roman" w:hAnsi="Times New Roman"/>
          <w:sz w:val="20"/>
          <w:lang w:val="sl-SI"/>
        </w:rPr>
        <w:t>pripravo podatkov ter izdelavo</w:t>
      </w:r>
      <w:r w:rsidR="00DA4321">
        <w:rPr>
          <w:rFonts w:ascii="Times New Roman" w:hAnsi="Times New Roman"/>
          <w:sz w:val="20"/>
          <w:lang w:val="sl-SI"/>
        </w:rPr>
        <w:t xml:space="preserve"> </w:t>
      </w:r>
      <w:r w:rsidR="009D1313" w:rsidRPr="009B70BB">
        <w:rPr>
          <w:rFonts w:ascii="Times New Roman" w:hAnsi="Times New Roman"/>
          <w:sz w:val="20"/>
          <w:lang w:val="sl-SI"/>
        </w:rPr>
        <w:t xml:space="preserve">in predajo </w:t>
      </w:r>
      <w:r w:rsidRPr="009B70BB">
        <w:rPr>
          <w:rFonts w:ascii="Times New Roman" w:hAnsi="Times New Roman"/>
          <w:sz w:val="20"/>
          <w:lang w:val="sl-SI"/>
        </w:rPr>
        <w:t>poročila</w:t>
      </w:r>
      <w:r w:rsidR="009D1313" w:rsidRPr="009B70BB">
        <w:rPr>
          <w:rFonts w:ascii="Times New Roman" w:hAnsi="Times New Roman"/>
          <w:sz w:val="20"/>
          <w:lang w:val="sl-SI"/>
        </w:rPr>
        <w:t>, ki</w:t>
      </w:r>
      <w:r w:rsidRPr="009B70BB">
        <w:rPr>
          <w:rFonts w:ascii="Times New Roman" w:hAnsi="Times New Roman"/>
          <w:sz w:val="20"/>
          <w:lang w:val="sl-SI"/>
        </w:rPr>
        <w:t xml:space="preserve"> so</w:t>
      </w:r>
      <w:r w:rsidR="009D1313" w:rsidRPr="009B70BB">
        <w:rPr>
          <w:rFonts w:ascii="Times New Roman" w:hAnsi="Times New Roman"/>
          <w:sz w:val="20"/>
          <w:lang w:val="sl-SI"/>
        </w:rPr>
        <w:t xml:space="preserve"> objavljena</w:t>
      </w:r>
      <w:r w:rsidR="00A01D51" w:rsidRPr="009B70BB">
        <w:rPr>
          <w:rFonts w:ascii="Times New Roman" w:hAnsi="Times New Roman"/>
          <w:sz w:val="20"/>
          <w:lang w:val="sl-SI"/>
        </w:rPr>
        <w:t xml:space="preserve"> na naročnikovi spletni strani:</w:t>
      </w:r>
    </w:p>
    <w:p w14:paraId="15FB087D" w14:textId="77777777" w:rsidR="00A01D51" w:rsidRPr="009B70BB" w:rsidRDefault="00A01D51" w:rsidP="00A63F85">
      <w:pPr>
        <w:ind w:left="283" w:right="-144"/>
        <w:jc w:val="both"/>
        <w:rPr>
          <w:rFonts w:ascii="Times New Roman" w:hAnsi="Times New Roman"/>
          <w:sz w:val="20"/>
          <w:lang w:val="sl-SI"/>
        </w:rPr>
      </w:pPr>
      <w:r w:rsidRPr="009B70BB">
        <w:rPr>
          <w:rFonts w:ascii="Helv" w:hAnsi="Helv" w:cs="Helv"/>
          <w:sz w:val="20"/>
          <w:lang w:val="sl-SI"/>
        </w:rPr>
        <w:t>http://www.di.gov.si/si/navodila_vzorci_gradiva_za_prevzem/predaja_izvedenih_del_podatki_za_bcp/</w:t>
      </w:r>
      <w:r w:rsidRPr="009B70BB">
        <w:rPr>
          <w:rFonts w:ascii="Times New Roman" w:hAnsi="Times New Roman"/>
          <w:sz w:val="20"/>
          <w:lang w:val="sl-SI"/>
        </w:rPr>
        <w:t>.</w:t>
      </w:r>
    </w:p>
    <w:p w14:paraId="5A8171C9" w14:textId="77777777" w:rsidR="002F4E8E" w:rsidRDefault="002F4E8E" w:rsidP="00CE284D">
      <w:pPr>
        <w:ind w:left="283"/>
        <w:jc w:val="both"/>
        <w:rPr>
          <w:rFonts w:ascii="Times New Roman" w:hAnsi="Times New Roman"/>
          <w:sz w:val="20"/>
          <w:lang w:val="sl-SI"/>
        </w:rPr>
      </w:pPr>
      <w:r w:rsidRPr="009B70BB">
        <w:rPr>
          <w:rFonts w:ascii="Times New Roman" w:hAnsi="Times New Roman"/>
          <w:sz w:val="20"/>
          <w:lang w:val="sl-SI"/>
        </w:rPr>
        <w:t xml:space="preserve">Obvezuje se tudi, da poročilo in podatke za to evidenco pripravijo ustrezno usposobljeni izvajalci za popis podatkov </w:t>
      </w:r>
      <w:r w:rsidR="009D1313" w:rsidRPr="009B70BB">
        <w:rPr>
          <w:rFonts w:ascii="Times New Roman" w:hAnsi="Times New Roman"/>
          <w:sz w:val="20"/>
          <w:lang w:val="sl-SI"/>
        </w:rPr>
        <w:t>s</w:t>
      </w:r>
      <w:r w:rsidRPr="009B70BB">
        <w:rPr>
          <w:rFonts w:ascii="Times New Roman" w:hAnsi="Times New Roman"/>
          <w:sz w:val="20"/>
          <w:lang w:val="sl-SI"/>
        </w:rPr>
        <w:t xml:space="preserve"> seznama usposobljenih popisovalcev, ki je objavljen na  naročnikovi spletni strani.</w:t>
      </w:r>
    </w:p>
    <w:p w14:paraId="32F705B6" w14:textId="77777777" w:rsidR="00BA5CDB" w:rsidRPr="009E1C21" w:rsidRDefault="00BA5CDB" w:rsidP="00BA5CDB">
      <w:pPr>
        <w:numPr>
          <w:ilvl w:val="0"/>
          <w:numId w:val="1"/>
        </w:numPr>
        <w:jc w:val="both"/>
        <w:rPr>
          <w:rFonts w:ascii="Times New Roman" w:hAnsi="Times New Roman"/>
          <w:sz w:val="20"/>
          <w:lang w:val="sl-SI"/>
        </w:rPr>
      </w:pPr>
      <w:r w:rsidRPr="009E1C21">
        <w:rPr>
          <w:rFonts w:ascii="Times New Roman" w:hAnsi="Times New Roman"/>
          <w:sz w:val="20"/>
          <w:lang w:val="sl-SI"/>
        </w:rPr>
        <w:t>z gradbenimi odpadki na gradbišču ravna v skladu s predpisi ter prevzema vso odgovornost za morebitne posledice zaradi neupoštevanja teh predpisov;</w:t>
      </w:r>
    </w:p>
    <w:p w14:paraId="49A2DADA" w14:textId="77777777" w:rsidR="00BA5CDB" w:rsidRPr="009E1C21" w:rsidRDefault="00BA5CDB" w:rsidP="00BA5CDB">
      <w:pPr>
        <w:numPr>
          <w:ilvl w:val="0"/>
          <w:numId w:val="1"/>
        </w:numPr>
        <w:jc w:val="both"/>
        <w:rPr>
          <w:rFonts w:ascii="Times New Roman" w:hAnsi="Times New Roman"/>
          <w:sz w:val="20"/>
          <w:lang w:val="sl-SI"/>
        </w:rPr>
      </w:pPr>
      <w:r w:rsidRPr="009E1C21">
        <w:rPr>
          <w:rFonts w:ascii="Times New Roman" w:hAnsi="Times New Roman"/>
          <w:sz w:val="20"/>
          <w:lang w:val="sl-SI"/>
        </w:rPr>
        <w:t>po pooblastilu naročnika gradbene odpadke odda zbiralcu ali obdelovalcu gradbenih odpadkov ter ob oddaji vsake pošiljke  odpadkov izpolni evidenčni list;</w:t>
      </w:r>
    </w:p>
    <w:p w14:paraId="07B2BED5" w14:textId="77777777" w:rsidR="00BA5CDB" w:rsidRPr="009E1C21" w:rsidRDefault="00BA5CDB" w:rsidP="00BA5CDB">
      <w:pPr>
        <w:numPr>
          <w:ilvl w:val="0"/>
          <w:numId w:val="1"/>
        </w:numPr>
        <w:jc w:val="both"/>
        <w:rPr>
          <w:rFonts w:ascii="Times New Roman" w:hAnsi="Times New Roman"/>
          <w:sz w:val="20"/>
          <w:lang w:val="sl-SI"/>
        </w:rPr>
      </w:pPr>
      <w:r w:rsidRPr="009E1C21">
        <w:rPr>
          <w:rFonts w:ascii="Times New Roman" w:hAnsi="Times New Roman"/>
          <w:sz w:val="20"/>
          <w:lang w:val="sl-SI"/>
        </w:rPr>
        <w:t>izroči naročniku končno poročilo o ravnanju z gradbenimi odpadki s priloženimi evidenčnimi listi</w:t>
      </w:r>
    </w:p>
    <w:p w14:paraId="5B99EC91" w14:textId="77777777" w:rsidR="00BA5CDB" w:rsidRPr="009E1C21" w:rsidRDefault="00BA5CDB" w:rsidP="00BA5CDB">
      <w:pPr>
        <w:numPr>
          <w:ilvl w:val="0"/>
          <w:numId w:val="1"/>
        </w:numPr>
        <w:jc w:val="both"/>
        <w:rPr>
          <w:rFonts w:ascii="Times New Roman" w:hAnsi="Times New Roman"/>
          <w:sz w:val="20"/>
          <w:lang w:val="sl-SI"/>
        </w:rPr>
      </w:pPr>
      <w:r w:rsidRPr="009E1C21">
        <w:rPr>
          <w:rFonts w:ascii="Times New Roman" w:hAnsi="Times New Roman"/>
          <w:sz w:val="20"/>
          <w:lang w:val="sl-SI"/>
        </w:rPr>
        <w:lastRenderedPageBreak/>
        <w:t>izdela elaborat za preprečevanje in zmanjševanje emisije delcev z gradbišča skladno z Uredbo o preprečevanju in zmanjševanju emisije delcev iz gradbišč (Uradni list RS, št. 21/11);</w:t>
      </w:r>
    </w:p>
    <w:p w14:paraId="3B156BF0"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naročniku (hkrati z dostavo končne situacije) izroči izpolnjene obrazce za vnos podatkov o izvršenih delih v njegovo banko cestnih podatkov.</w:t>
      </w:r>
    </w:p>
    <w:p w14:paraId="3FDABA4B"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naročnika z dopisom obvesti o pričetku in dokončanju del</w:t>
      </w:r>
    </w:p>
    <w:p w14:paraId="45299C7F"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dela opravlja v skladu s terminskim planom izvajanja del</w:t>
      </w:r>
    </w:p>
    <w:p w14:paraId="68659863" w14:textId="77777777" w:rsidR="006D43FE" w:rsidRPr="008E04DB" w:rsidRDefault="006D43FE" w:rsidP="00A01D51">
      <w:pPr>
        <w:numPr>
          <w:ilvl w:val="0"/>
          <w:numId w:val="24"/>
        </w:numPr>
        <w:jc w:val="both"/>
        <w:rPr>
          <w:rFonts w:ascii="Times New Roman" w:hAnsi="Times New Roman"/>
          <w:sz w:val="20"/>
          <w:lang w:val="sl-SI"/>
        </w:rPr>
      </w:pPr>
      <w:r w:rsidRPr="008E04DB">
        <w:rPr>
          <w:rFonts w:ascii="Times New Roman" w:hAnsi="Times New Roman"/>
          <w:sz w:val="20"/>
          <w:lang w:val="sl-SI"/>
        </w:rPr>
        <w:t xml:space="preserve">zagotovi sprotno izdelavo projekta izvedenih del (PID) v skladu z določili </w:t>
      </w:r>
      <w:r w:rsidRPr="008E04DB">
        <w:rPr>
          <w:rFonts w:ascii="Times New Roman" w:hAnsi="Times New Roman"/>
          <w:i/>
          <w:sz w:val="20"/>
          <w:lang w:val="sl-SI"/>
        </w:rPr>
        <w:t xml:space="preserve">Pravilnika o </w:t>
      </w:r>
      <w:r w:rsidR="001258CD" w:rsidRPr="008E04DB">
        <w:rPr>
          <w:rFonts w:ascii="Times New Roman" w:hAnsi="Times New Roman"/>
          <w:i/>
          <w:sz w:val="20"/>
          <w:lang w:val="sl-SI"/>
        </w:rPr>
        <w:t xml:space="preserve">podrobnejši vsebini dokumentacije in obrazcih, povezanih z graditvijo objektov (Ur. L. RS, št. 36/2018 in 51/2018-popr.), </w:t>
      </w:r>
      <w:r w:rsidRPr="008E04DB">
        <w:rPr>
          <w:rFonts w:ascii="Times New Roman" w:hAnsi="Times New Roman"/>
          <w:sz w:val="20"/>
          <w:lang w:val="sl-SI"/>
        </w:rPr>
        <w:t xml:space="preserve"> ki ga bo v štirih (4) izvodih dostavil naročniku skupaj z obvestilom o dokončanju del</w:t>
      </w:r>
    </w:p>
    <w:p w14:paraId="1C940F85"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po zaključku del dostavi naročniku skupaj z obvestilom o dokončanju del:</w:t>
      </w:r>
    </w:p>
    <w:p w14:paraId="772416F6"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dokazilo o zanesljivosti objekta</w:t>
      </w:r>
    </w:p>
    <w:p w14:paraId="3E91DDAB"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geodetski načrt novega stanja zemljišča po končani gradnji v skladu z geodetskimi predpisi kot topografsko-katastrski načrt, ki ga izdela pooblaščeni geodet</w:t>
      </w:r>
    </w:p>
    <w:p w14:paraId="7CF1BE29"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projekt za vzdrževanje in obratovanje objekta</w:t>
      </w:r>
    </w:p>
    <w:p w14:paraId="61193150" w14:textId="77777777" w:rsidR="008E04DB" w:rsidRPr="008E04DB" w:rsidRDefault="006D43FE" w:rsidP="008E04DB">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1E85C52C" w14:textId="77777777" w:rsidR="008E04DB" w:rsidRPr="000B4D93" w:rsidRDefault="008E04DB" w:rsidP="008E04DB">
      <w:pPr>
        <w:numPr>
          <w:ilvl w:val="0"/>
          <w:numId w:val="24"/>
        </w:numPr>
        <w:jc w:val="both"/>
        <w:rPr>
          <w:rFonts w:ascii="Times New Roman" w:hAnsi="Times New Roman"/>
          <w:sz w:val="20"/>
          <w:lang w:val="sl-SI"/>
        </w:rPr>
      </w:pPr>
      <w:r w:rsidRPr="000B4D93">
        <w:rPr>
          <w:rFonts w:ascii="Times New Roman" w:hAnsi="Times New Roman"/>
          <w:sz w:val="20"/>
          <w:lang w:val="sl-SI"/>
        </w:rPr>
        <w:t>bo izvajal dela le z nominiranimi podizvajalci</w:t>
      </w:r>
    </w:p>
    <w:p w14:paraId="0CE9ED2C" w14:textId="77777777" w:rsidR="008E04DB" w:rsidRPr="00F95E6F" w:rsidRDefault="008E04DB" w:rsidP="008E04DB">
      <w:pPr>
        <w:numPr>
          <w:ilvl w:val="0"/>
          <w:numId w:val="24"/>
        </w:numPr>
        <w:jc w:val="both"/>
        <w:rPr>
          <w:rFonts w:ascii="Times New Roman" w:hAnsi="Times New Roman"/>
          <w:sz w:val="20"/>
          <w:lang w:val="sl-SI"/>
        </w:rPr>
      </w:pPr>
      <w:r>
        <w:rPr>
          <w:rFonts w:ascii="Times New Roman" w:hAnsi="Times New Roman"/>
          <w:sz w:val="20"/>
          <w:lang w:val="sl-SI"/>
        </w:rPr>
        <w:t>bo skupaj z inženirjem ob zaključku del izvedel pregled in o tem izdelal zapisnik</w:t>
      </w:r>
    </w:p>
    <w:p w14:paraId="053C6FB4" w14:textId="77777777" w:rsidR="006D43FE" w:rsidRPr="009B70BB" w:rsidRDefault="006D43FE">
      <w:pPr>
        <w:numPr>
          <w:ilvl w:val="12"/>
          <w:numId w:val="0"/>
        </w:numPr>
        <w:jc w:val="both"/>
        <w:rPr>
          <w:rFonts w:ascii="Times New Roman" w:hAnsi="Times New Roman"/>
          <w:sz w:val="20"/>
          <w:lang w:val="sl-SI"/>
        </w:rPr>
      </w:pPr>
    </w:p>
    <w:p w14:paraId="7A960123" w14:textId="77777777"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14:paraId="67B6971F" w14:textId="77777777" w:rsidR="006D43FE" w:rsidRPr="009B70BB" w:rsidRDefault="006D43FE">
      <w:pPr>
        <w:numPr>
          <w:ilvl w:val="12"/>
          <w:numId w:val="0"/>
        </w:numPr>
        <w:jc w:val="both"/>
        <w:rPr>
          <w:rFonts w:ascii="Times New Roman" w:hAnsi="Times New Roman"/>
          <w:sz w:val="19"/>
          <w:lang w:val="sl-SI"/>
        </w:rPr>
      </w:pPr>
    </w:p>
    <w:p w14:paraId="62D06065"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14:paraId="6F0EDE40"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14:paraId="28713C1B" w14:textId="77777777"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14:paraId="1B1B9F38" w14:textId="77777777" w:rsidR="00E13BAA" w:rsidRPr="009B70BB" w:rsidRDefault="00E13BAA" w:rsidP="00E13BAA">
      <w:pPr>
        <w:numPr>
          <w:ilvl w:val="0"/>
          <w:numId w:val="15"/>
        </w:numPr>
        <w:spacing w:before="120"/>
        <w:jc w:val="both"/>
        <w:rPr>
          <w:rFonts w:ascii="Times New Roman" w:hAnsi="Times New Roman"/>
          <w:sz w:val="20"/>
          <w:lang w:val="sl-SI"/>
        </w:rPr>
      </w:pPr>
    </w:p>
    <w:p w14:paraId="0DB7DECB" w14:textId="77777777" w:rsidR="00245693" w:rsidRPr="009B70BB" w:rsidRDefault="00245693" w:rsidP="00E13BAA">
      <w:pPr>
        <w:spacing w:before="120"/>
        <w:jc w:val="both"/>
        <w:rPr>
          <w:rFonts w:ascii="Times New Roman" w:hAnsi="Times New Roman"/>
          <w:sz w:val="20"/>
          <w:lang w:val="sl-SI"/>
        </w:rPr>
      </w:pPr>
    </w:p>
    <w:p w14:paraId="61EAD51B"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14:paraId="08FE51F7"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"vrsta del(a), "predmet", "količina", "vrednost", "kraj" in "rok izvedbe del(a)".</w:t>
      </w:r>
    </w:p>
    <w:p w14:paraId="1F9B2C73" w14:textId="77777777" w:rsidR="00963B23" w:rsidRPr="009B70BB" w:rsidRDefault="00963B23" w:rsidP="0016032C">
      <w:pPr>
        <w:jc w:val="both"/>
        <w:rPr>
          <w:rFonts w:ascii="Times New Roman" w:hAnsi="Times New Roman"/>
          <w:sz w:val="20"/>
          <w:lang w:val="sl-SI"/>
        </w:rPr>
      </w:pPr>
    </w:p>
    <w:p w14:paraId="1F0508B4" w14:textId="77777777"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14:paraId="1F2B9B76" w14:textId="77777777" w:rsidR="00A20BED" w:rsidRPr="009B70BB" w:rsidRDefault="00A20BED" w:rsidP="00A20BED">
      <w:pPr>
        <w:jc w:val="both"/>
        <w:rPr>
          <w:rFonts w:ascii="Times New Roman" w:hAnsi="Times New Roman"/>
          <w:sz w:val="20"/>
          <w:lang w:val="sl-SI"/>
        </w:rPr>
      </w:pPr>
    </w:p>
    <w:p w14:paraId="66F7CEF0"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4BCABB8E"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14:paraId="3B8A25C8"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DD83269" w14:textId="77777777" w:rsidR="00A20BED" w:rsidRPr="009B70BB" w:rsidRDefault="00A20BED" w:rsidP="00A20BED">
      <w:pPr>
        <w:jc w:val="both"/>
        <w:rPr>
          <w:rFonts w:ascii="Times New Roman" w:hAnsi="Times New Roman"/>
          <w:sz w:val="20"/>
          <w:lang w:val="sl-SI"/>
        </w:rPr>
      </w:pPr>
    </w:p>
    <w:p w14:paraId="2A12CE4C"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DA4321">
        <w:rPr>
          <w:rFonts w:ascii="Times New Roman" w:hAnsi="Times New Roman"/>
          <w:sz w:val="20"/>
          <w:lang w:val="sl-SI"/>
        </w:rPr>
        <w:t xml:space="preserve"> </w:t>
      </w:r>
      <w:r w:rsidRPr="009B70BB">
        <w:rPr>
          <w:rFonts w:ascii="Times New Roman" w:hAnsi="Times New Roman"/>
          <w:sz w:val="20"/>
          <w:lang w:val="sl-SI"/>
        </w:rPr>
        <w:t>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E80FF85" w14:textId="77777777" w:rsidR="00422651" w:rsidRPr="009B70BB" w:rsidRDefault="00422651" w:rsidP="00A20BED">
      <w:pPr>
        <w:jc w:val="both"/>
        <w:rPr>
          <w:rFonts w:ascii="Times New Roman" w:hAnsi="Times New Roman"/>
          <w:sz w:val="20"/>
          <w:lang w:val="sl-SI"/>
        </w:rPr>
      </w:pPr>
    </w:p>
    <w:p w14:paraId="25D756DA" w14:textId="77777777" w:rsidR="0016032C" w:rsidRPr="009B70BB" w:rsidRDefault="00A20BED" w:rsidP="00A20BED">
      <w:pPr>
        <w:jc w:val="both"/>
        <w:rPr>
          <w:rFonts w:ascii="Times New Roman" w:hAnsi="Times New Roman"/>
          <w:sz w:val="20"/>
          <w:lang w:val="sl-SI"/>
        </w:rPr>
      </w:pPr>
      <w:r w:rsidRPr="009B70B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6032C" w:rsidRPr="009B70BB">
        <w:rPr>
          <w:rFonts w:ascii="Times New Roman" w:hAnsi="Times New Roman"/>
          <w:sz w:val="20"/>
          <w:lang w:val="sl-SI"/>
        </w:rPr>
        <w:t>.</w:t>
      </w:r>
    </w:p>
    <w:p w14:paraId="512BB240" w14:textId="77777777"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14:paraId="14621EEA" w14:textId="77777777" w:rsidR="006D43FE"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14:paraId="660BE55B" w14:textId="77777777" w:rsidR="00274559" w:rsidRDefault="00274559" w:rsidP="008E04DB">
      <w:pPr>
        <w:jc w:val="both"/>
        <w:rPr>
          <w:rFonts w:ascii="Times New Roman" w:hAnsi="Times New Roman"/>
          <w:sz w:val="20"/>
          <w:lang w:val="sl-SI"/>
        </w:rPr>
      </w:pPr>
    </w:p>
    <w:p w14:paraId="716AB563" w14:textId="77777777" w:rsidR="00274559" w:rsidRPr="00F95E6F" w:rsidRDefault="00274559" w:rsidP="008E04DB">
      <w:pPr>
        <w:jc w:val="both"/>
        <w:rPr>
          <w:rFonts w:ascii="Times New Roman" w:hAnsi="Times New Roman"/>
          <w:sz w:val="20"/>
          <w:lang w:val="sl-SI"/>
        </w:rPr>
      </w:pPr>
    </w:p>
    <w:p w14:paraId="25BD954C"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lastRenderedPageBreak/>
        <w:t>VI. NAČIN OBRAČUNAVANJA OPRAVLJENIH DEL</w:t>
      </w:r>
    </w:p>
    <w:p w14:paraId="751541AC"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9. člen</w:t>
      </w:r>
    </w:p>
    <w:p w14:paraId="4B85651C"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14:paraId="5784C64D"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cenah za enoto iz predračuna in po dejansko izvršenih količinah, potrjenih v knjigi obračunskih izmer</w:t>
      </w:r>
    </w:p>
    <w:p w14:paraId="1BB85DBA" w14:textId="77777777" w:rsidR="006D43FE" w:rsidRPr="009B70BB" w:rsidRDefault="006D43FE">
      <w:pPr>
        <w:numPr>
          <w:ilvl w:val="12"/>
          <w:numId w:val="0"/>
        </w:numPr>
        <w:jc w:val="both"/>
        <w:rPr>
          <w:rFonts w:ascii="Times New Roman" w:hAnsi="Times New Roman"/>
          <w:sz w:val="20"/>
          <w:lang w:val="sl-SI"/>
        </w:rPr>
      </w:pPr>
    </w:p>
    <w:p w14:paraId="0AF075AD"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p>
    <w:p w14:paraId="45DF1DCD" w14:textId="77777777" w:rsidR="00ED4647" w:rsidRPr="009B70BB" w:rsidRDefault="00ED4647" w:rsidP="00ED4647">
      <w:pPr>
        <w:autoSpaceDE w:val="0"/>
        <w:autoSpaceDN w:val="0"/>
        <w:adjustRightInd w:val="0"/>
        <w:jc w:val="both"/>
        <w:rPr>
          <w:rFonts w:cs="Arial"/>
          <w:sz w:val="20"/>
          <w:lang w:val="sl-SI"/>
        </w:rPr>
      </w:pPr>
    </w:p>
    <w:p w14:paraId="1B8724E8" w14:textId="77777777"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ti ne more obračunati več kot 9</w:t>
      </w:r>
      <w:r w:rsidR="00767EC8" w:rsidRPr="009B70BB">
        <w:rPr>
          <w:rFonts w:ascii="Times New Roman" w:hAnsi="Times New Roman"/>
          <w:sz w:val="20"/>
          <w:lang w:val="sl-SI"/>
        </w:rPr>
        <w:t>0</w:t>
      </w:r>
      <w:r w:rsidRPr="009B70BB">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2A9F8D2F" w14:textId="77777777" w:rsidR="006D43FE" w:rsidRPr="009B70BB" w:rsidRDefault="006D43FE" w:rsidP="00ED4647">
      <w:pPr>
        <w:numPr>
          <w:ilvl w:val="12"/>
          <w:numId w:val="0"/>
        </w:numPr>
        <w:jc w:val="both"/>
        <w:rPr>
          <w:rFonts w:ascii="Times New Roman" w:hAnsi="Times New Roman"/>
          <w:sz w:val="20"/>
          <w:lang w:val="sl-SI"/>
        </w:rPr>
      </w:pPr>
    </w:p>
    <w:p w14:paraId="45F800B1"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Pogodbene cene za enoto so fiksne. Izvajalec ni upravičen do podražitev.</w:t>
      </w:r>
    </w:p>
    <w:p w14:paraId="563F5E1E" w14:textId="77777777" w:rsidR="006D43FE" w:rsidRPr="009B70BB" w:rsidRDefault="006D43FE">
      <w:pPr>
        <w:pStyle w:val="Footer"/>
        <w:tabs>
          <w:tab w:val="clear" w:pos="4153"/>
          <w:tab w:val="clear" w:pos="8306"/>
        </w:tabs>
        <w:jc w:val="both"/>
        <w:rPr>
          <w:rFonts w:ascii="Times New Roman" w:hAnsi="Times New Roman"/>
          <w:sz w:val="20"/>
          <w:lang w:val="sl-SI"/>
        </w:rPr>
      </w:pPr>
    </w:p>
    <w:p w14:paraId="580A7A3E" w14:textId="77777777" w:rsidR="006D43FE" w:rsidRPr="009B70BB" w:rsidRDefault="006D43FE">
      <w:pPr>
        <w:pStyle w:val="Footer"/>
        <w:tabs>
          <w:tab w:val="clear" w:pos="4153"/>
          <w:tab w:val="clear" w:pos="8306"/>
        </w:tabs>
        <w:jc w:val="both"/>
        <w:rPr>
          <w:rFonts w:ascii="Times New Roman" w:hAnsi="Times New Roman"/>
          <w:sz w:val="20"/>
          <w:lang w:val="sl-SI"/>
        </w:rPr>
      </w:pPr>
    </w:p>
    <w:p w14:paraId="25007218"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14:paraId="1D25C6D5"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14:paraId="4D499120" w14:textId="77777777"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9B70BB">
        <w:rPr>
          <w:rFonts w:ascii="Times New Roman" w:hAnsi="Times New Roman"/>
          <w:sz w:val="20"/>
          <w:lang w:val="sl-SI"/>
        </w:rPr>
        <w:t>30</w:t>
      </w:r>
      <w:r w:rsidR="004027AE" w:rsidRPr="009B70BB">
        <w:rPr>
          <w:rFonts w:ascii="Times New Roman" w:hAnsi="Times New Roman"/>
          <w:sz w:val="20"/>
          <w:lang w:val="sl-SI"/>
        </w:rPr>
        <w:t>.</w:t>
      </w:r>
      <w:r w:rsidRPr="009B70BB">
        <w:rPr>
          <w:rFonts w:ascii="Times New Roman" w:hAnsi="Times New Roman"/>
          <w:sz w:val="20"/>
          <w:lang w:val="sl-SI"/>
        </w:rPr>
        <w:t xml:space="preserve"> dan,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14:paraId="1A5157DD" w14:textId="77777777" w:rsidR="00F1524B" w:rsidRPr="009B70BB" w:rsidRDefault="00F1524B" w:rsidP="007D49B7">
      <w:pPr>
        <w:numPr>
          <w:ilvl w:val="12"/>
          <w:numId w:val="0"/>
        </w:numPr>
        <w:jc w:val="both"/>
        <w:rPr>
          <w:rFonts w:ascii="Times New Roman" w:hAnsi="Times New Roman"/>
          <w:sz w:val="20"/>
          <w:lang w:val="sl-SI"/>
        </w:rPr>
      </w:pPr>
    </w:p>
    <w:p w14:paraId="3DA46797" w14:textId="77777777"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726EF6F" w14:textId="77777777" w:rsidR="007B4013" w:rsidRPr="009B70BB" w:rsidRDefault="007B4013">
      <w:pPr>
        <w:numPr>
          <w:ilvl w:val="12"/>
          <w:numId w:val="0"/>
        </w:numPr>
        <w:jc w:val="both"/>
        <w:rPr>
          <w:rFonts w:ascii="Times New Roman" w:hAnsi="Times New Roman"/>
          <w:sz w:val="20"/>
          <w:lang w:val="sl-SI"/>
        </w:rPr>
      </w:pPr>
    </w:p>
    <w:p w14:paraId="5BBC5E86" w14:textId="77777777" w:rsidR="006D43FE" w:rsidRPr="009B70BB" w:rsidRDefault="007B4013">
      <w:pPr>
        <w:numPr>
          <w:ilvl w:val="12"/>
          <w:numId w:val="0"/>
        </w:numPr>
        <w:jc w:val="both"/>
        <w:rPr>
          <w:rFonts w:ascii="Times New Roman" w:hAnsi="Times New Roman"/>
          <w:sz w:val="20"/>
          <w:lang w:val="sl-SI"/>
        </w:rPr>
      </w:pPr>
      <w:r w:rsidRPr="009B70B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483156A" w14:textId="77777777" w:rsidR="00CA27F8" w:rsidRPr="009B70BB" w:rsidRDefault="00CA27F8">
      <w:pPr>
        <w:numPr>
          <w:ilvl w:val="12"/>
          <w:numId w:val="0"/>
        </w:numPr>
        <w:rPr>
          <w:rFonts w:ascii="Times New Roman" w:hAnsi="Times New Roman"/>
          <w:b/>
          <w:sz w:val="20"/>
          <w:lang w:val="sl-SI"/>
        </w:rPr>
      </w:pPr>
    </w:p>
    <w:p w14:paraId="13D98270" w14:textId="77777777" w:rsidR="007B4013" w:rsidRPr="009B70BB" w:rsidRDefault="007B4013">
      <w:pPr>
        <w:numPr>
          <w:ilvl w:val="12"/>
          <w:numId w:val="0"/>
        </w:numPr>
        <w:rPr>
          <w:rFonts w:ascii="Times New Roman" w:hAnsi="Times New Roman"/>
          <w:b/>
          <w:sz w:val="20"/>
          <w:lang w:val="sl-SI"/>
        </w:rPr>
      </w:pPr>
    </w:p>
    <w:p w14:paraId="1A6DD0FD"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VIII. POGODBENA KAZEN</w:t>
      </w:r>
    </w:p>
    <w:p w14:paraId="01F74CA3"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14:paraId="0743AAB6"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Če izvajalec po svoji krivdi prekorači pogodbeni rok, mu bo naročnik pri izplačilu končne situacije obračunal pogodbeno kazen v višini 2</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49F8C303" w14:textId="77777777" w:rsidR="006D43FE" w:rsidRPr="009B70BB" w:rsidRDefault="006D43FE">
      <w:pPr>
        <w:numPr>
          <w:ilvl w:val="12"/>
          <w:numId w:val="0"/>
        </w:numPr>
        <w:jc w:val="both"/>
        <w:rPr>
          <w:rFonts w:ascii="Times New Roman" w:hAnsi="Times New Roman"/>
          <w:sz w:val="20"/>
          <w:lang w:val="sl-SI"/>
        </w:rPr>
      </w:pPr>
    </w:p>
    <w:p w14:paraId="675E3214"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3B41EAE" w14:textId="77777777" w:rsidR="006D43FE" w:rsidRPr="009B70BB" w:rsidRDefault="006D43FE">
      <w:pPr>
        <w:numPr>
          <w:ilvl w:val="12"/>
          <w:numId w:val="0"/>
        </w:numPr>
        <w:rPr>
          <w:rFonts w:ascii="Times New Roman" w:hAnsi="Times New Roman"/>
          <w:b/>
          <w:sz w:val="20"/>
          <w:lang w:val="sl-SI"/>
        </w:rPr>
      </w:pPr>
    </w:p>
    <w:p w14:paraId="5009C4E3" w14:textId="77777777" w:rsidR="006D43FE" w:rsidRPr="009B70BB" w:rsidRDefault="006D43FE">
      <w:pPr>
        <w:numPr>
          <w:ilvl w:val="12"/>
          <w:numId w:val="0"/>
        </w:numPr>
        <w:rPr>
          <w:rFonts w:ascii="Times New Roman" w:hAnsi="Times New Roman"/>
          <w:b/>
          <w:sz w:val="20"/>
          <w:lang w:val="sl-SI"/>
        </w:rPr>
      </w:pPr>
    </w:p>
    <w:p w14:paraId="21D323D7" w14:textId="77777777" w:rsidR="006D43FE" w:rsidRPr="009B70BB" w:rsidRDefault="006D43FE">
      <w:pPr>
        <w:pStyle w:val="Heading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14:paraId="3C12ADBF"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14:paraId="33A04C88" w14:textId="77777777"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3 leta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14:paraId="27A4D693"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14:paraId="79C87EB8" w14:textId="77777777"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00274559">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p>
    <w:p w14:paraId="1BB25753" w14:textId="77777777" w:rsidR="00214E4D" w:rsidRPr="009B70BB" w:rsidRDefault="00214E4D" w:rsidP="00536412">
      <w:pPr>
        <w:numPr>
          <w:ilvl w:val="12"/>
          <w:numId w:val="0"/>
        </w:numPr>
        <w:jc w:val="both"/>
        <w:rPr>
          <w:rFonts w:ascii="Times New Roman" w:hAnsi="Times New Roman"/>
          <w:sz w:val="20"/>
          <w:lang w:val="sl-SI"/>
        </w:rPr>
      </w:pPr>
    </w:p>
    <w:p w14:paraId="23CCD602" w14:textId="77777777"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14:paraId="043ACFD0" w14:textId="77777777"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lastRenderedPageBreak/>
        <w:t>14. člen</w:t>
      </w:r>
    </w:p>
    <w:p w14:paraId="5F43242B" w14:textId="77777777"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DA4321">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DA4321">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pogodbenih del,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en (1) dan daljša</w:t>
      </w:r>
      <w:r w:rsidR="00D62D92" w:rsidRPr="009B70BB">
        <w:rPr>
          <w:rFonts w:ascii="Times New Roman" w:hAnsi="Times New Roman"/>
          <w:sz w:val="20"/>
          <w:lang w:val="sl-SI"/>
        </w:rPr>
        <w:t xml:space="preserve"> kot je garancijska</w:t>
      </w:r>
      <w:r w:rsidR="00DA4321">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p>
    <w:p w14:paraId="2DCF7C02" w14:textId="77777777" w:rsidR="003F2D11" w:rsidRPr="009B70BB" w:rsidRDefault="003F2D11">
      <w:pPr>
        <w:numPr>
          <w:ilvl w:val="12"/>
          <w:numId w:val="0"/>
        </w:numPr>
        <w:jc w:val="both"/>
        <w:rPr>
          <w:rFonts w:ascii="Times New Roman" w:hAnsi="Times New Roman"/>
          <w:sz w:val="20"/>
          <w:lang w:val="sl-SI"/>
        </w:rPr>
      </w:pPr>
    </w:p>
    <w:p w14:paraId="0BD53245" w14:textId="77777777"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DA4321">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14:paraId="0CF636DE" w14:textId="77777777" w:rsidR="00214E4D" w:rsidRPr="009B70BB" w:rsidRDefault="00214E4D">
      <w:pPr>
        <w:numPr>
          <w:ilvl w:val="12"/>
          <w:numId w:val="0"/>
        </w:numPr>
        <w:jc w:val="both"/>
        <w:rPr>
          <w:rFonts w:ascii="Times New Roman" w:hAnsi="Times New Roman"/>
          <w:sz w:val="20"/>
          <w:lang w:val="sl-SI"/>
        </w:rPr>
      </w:pPr>
    </w:p>
    <w:p w14:paraId="5CA3A628" w14:textId="77777777" w:rsidR="00214E4D" w:rsidRPr="009B70BB" w:rsidRDefault="00214E4D">
      <w:pPr>
        <w:numPr>
          <w:ilvl w:val="12"/>
          <w:numId w:val="0"/>
        </w:numPr>
        <w:jc w:val="both"/>
        <w:rPr>
          <w:rFonts w:ascii="Times New Roman" w:hAnsi="Times New Roman"/>
          <w:sz w:val="20"/>
          <w:lang w:val="sl-SI"/>
        </w:rPr>
      </w:pPr>
    </w:p>
    <w:p w14:paraId="0D2A3FA0" w14:textId="77777777"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14:paraId="28D7909A" w14:textId="77777777"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14:paraId="70D3359D" w14:textId="77777777" w:rsidR="008E04DB" w:rsidRPr="00ED0922" w:rsidRDefault="008E04DB" w:rsidP="008E04DB">
      <w:pPr>
        <w:numPr>
          <w:ilvl w:val="12"/>
          <w:numId w:val="0"/>
        </w:numPr>
        <w:spacing w:before="60"/>
        <w:jc w:val="both"/>
        <w:rPr>
          <w:rFonts w:ascii="Times New Roman" w:hAnsi="Times New Roman"/>
          <w:sz w:val="20"/>
          <w:lang w:val="sl-SI"/>
        </w:rPr>
      </w:pPr>
      <w:r>
        <w:rPr>
          <w:rFonts w:ascii="Times New Roman" w:hAnsi="Times New Roman"/>
          <w:sz w:val="20"/>
          <w:lang w:val="sl-SI"/>
        </w:rPr>
        <w:t>Pooblaščena</w:t>
      </w:r>
      <w:r w:rsidRPr="009B70BB">
        <w:rPr>
          <w:rFonts w:ascii="Times New Roman" w:hAnsi="Times New Roman"/>
          <w:sz w:val="20"/>
          <w:lang w:val="sl-SI"/>
        </w:rPr>
        <w:t xml:space="preserve"> predstavni</w:t>
      </w:r>
      <w:r>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sz w:val="20"/>
          <w:lang w:val="sl-SI"/>
        </w:rPr>
        <w:t>j</w:t>
      </w:r>
      <w:r w:rsidRPr="009B70BB">
        <w:rPr>
          <w:rFonts w:ascii="Times New Roman" w:hAnsi="Times New Roman"/>
          <w:sz w:val="20"/>
          <w:lang w:val="sl-SI"/>
        </w:rPr>
        <w:t>e g</w:t>
      </w:r>
      <w:r>
        <w:rPr>
          <w:rFonts w:ascii="Times New Roman" w:hAnsi="Times New Roman"/>
          <w:sz w:val="20"/>
          <w:lang w:val="sl-SI"/>
        </w:rPr>
        <w:t>a.</w:t>
      </w:r>
      <w:r w:rsidRPr="009B70BB">
        <w:rPr>
          <w:rFonts w:ascii="Times New Roman" w:hAnsi="Times New Roman"/>
          <w:sz w:val="20"/>
          <w:lang w:val="sl-SI"/>
        </w:rPr>
        <w:t xml:space="preserve"> </w:t>
      </w:r>
      <w:r>
        <w:rPr>
          <w:rFonts w:ascii="Times New Roman" w:hAnsi="Times New Roman"/>
          <w:sz w:val="20"/>
          <w:lang w:val="sl-SI"/>
        </w:rPr>
        <w:t>Aljoša Kokot</w:t>
      </w:r>
      <w:r w:rsidRPr="009B70BB">
        <w:rPr>
          <w:rFonts w:ascii="Times New Roman" w:hAnsi="Times New Roman"/>
          <w:sz w:val="20"/>
          <w:lang w:val="sl-SI"/>
        </w:rPr>
        <w:t xml:space="preserve">. Izvajalec je dolžan vso korespondenco </w:t>
      </w:r>
      <w:r w:rsidRPr="00ED0922">
        <w:rPr>
          <w:rFonts w:ascii="Times New Roman" w:hAnsi="Times New Roman"/>
          <w:sz w:val="20"/>
          <w:lang w:val="sl-SI"/>
        </w:rPr>
        <w:t>pošiljati naročniku.</w:t>
      </w:r>
    </w:p>
    <w:p w14:paraId="71BCC7C9" w14:textId="77777777" w:rsidR="008E04DB" w:rsidRPr="00ED0922" w:rsidRDefault="008E04DB" w:rsidP="008E04DB">
      <w:pPr>
        <w:numPr>
          <w:ilvl w:val="12"/>
          <w:numId w:val="0"/>
        </w:numPr>
        <w:jc w:val="both"/>
        <w:rPr>
          <w:rFonts w:ascii="Times New Roman" w:hAnsi="Times New Roman"/>
          <w:sz w:val="20"/>
          <w:lang w:val="sl-SI"/>
        </w:rPr>
      </w:pPr>
    </w:p>
    <w:p w14:paraId="72495EAE" w14:textId="77777777" w:rsidR="008E04DB" w:rsidRPr="00ED0922" w:rsidRDefault="008E04DB" w:rsidP="008E04DB">
      <w:pPr>
        <w:numPr>
          <w:ilvl w:val="12"/>
          <w:numId w:val="0"/>
        </w:numPr>
        <w:spacing w:before="60"/>
        <w:jc w:val="both"/>
        <w:rPr>
          <w:rFonts w:ascii="Times New Roman" w:hAnsi="Times New Roman"/>
          <w:sz w:val="20"/>
          <w:lang w:val="sl-SI"/>
        </w:rPr>
      </w:pPr>
      <w:r w:rsidRPr="00ED0922">
        <w:rPr>
          <w:rFonts w:ascii="Times New Roman" w:hAnsi="Times New Roman"/>
          <w:sz w:val="20"/>
          <w:lang w:val="sl-SI"/>
        </w:rPr>
        <w:t xml:space="preserve">Konzultantska opravila za naročnika bo izvajalo podjetje DRI d.o.o, Kotnikova ulica 40, 1000 Ljubljana, ki za svojega predstavnika določa g. </w:t>
      </w:r>
      <w:r>
        <w:rPr>
          <w:rFonts w:ascii="Times New Roman" w:hAnsi="Times New Roman"/>
          <w:sz w:val="20"/>
          <w:lang w:val="sl-SI"/>
        </w:rPr>
        <w:t>Borisa Fakina</w:t>
      </w:r>
      <w:r w:rsidRPr="00ED0922">
        <w:rPr>
          <w:rFonts w:ascii="Times New Roman" w:hAnsi="Times New Roman"/>
          <w:sz w:val="20"/>
          <w:lang w:val="sl-SI"/>
        </w:rPr>
        <w:t>.</w:t>
      </w:r>
    </w:p>
    <w:p w14:paraId="03C23260" w14:textId="77777777" w:rsidR="008E04DB" w:rsidRPr="00ED0922" w:rsidRDefault="008E04DB" w:rsidP="008E04DB">
      <w:pPr>
        <w:numPr>
          <w:ilvl w:val="12"/>
          <w:numId w:val="0"/>
        </w:numPr>
        <w:spacing w:before="60"/>
        <w:jc w:val="both"/>
        <w:rPr>
          <w:rFonts w:ascii="Times New Roman" w:hAnsi="Times New Roman"/>
          <w:sz w:val="20"/>
          <w:lang w:val="sl-SI"/>
        </w:rPr>
      </w:pPr>
    </w:p>
    <w:p w14:paraId="4C133569" w14:textId="77777777" w:rsidR="008E04DB" w:rsidRPr="00ED0922" w:rsidRDefault="008E04DB" w:rsidP="008E04DB">
      <w:pPr>
        <w:spacing w:line="240" w:lineRule="atLeast"/>
        <w:jc w:val="both"/>
        <w:rPr>
          <w:rFonts w:ascii="Times New Roman" w:hAnsi="Times New Roman"/>
          <w:snapToGrid w:val="0"/>
          <w:sz w:val="20"/>
          <w:lang w:val="sl-SI" w:eastAsia="en-US"/>
        </w:rPr>
      </w:pPr>
      <w:r w:rsidRPr="00ED0922">
        <w:rPr>
          <w:rFonts w:ascii="Times New Roman" w:hAnsi="Times New Roman"/>
          <w:snapToGrid w:val="0"/>
          <w:sz w:val="20"/>
          <w:lang w:val="sl-SI" w:eastAsia="en-US"/>
        </w:rPr>
        <w:t>Nadzornik del po tej pogodbi je v skladu z določili Gradbenega zakona (UL RS, št. 61/17 in 72/17) podjetje GRADAL Bojan Sekereš s.p., Trg Ljudske pravice 10, 9220 Lendava, ki za vodjo nadzora imenuje g. Bojana Sekereša.</w:t>
      </w:r>
    </w:p>
    <w:p w14:paraId="17F4E140" w14:textId="77777777" w:rsidR="008E04DB" w:rsidRPr="00ED0922" w:rsidRDefault="008E04DB" w:rsidP="008E04DB">
      <w:pPr>
        <w:spacing w:line="240" w:lineRule="atLeast"/>
        <w:jc w:val="both"/>
        <w:rPr>
          <w:rFonts w:ascii="Times New Roman" w:hAnsi="Times New Roman"/>
          <w:snapToGrid w:val="0"/>
          <w:sz w:val="20"/>
          <w:lang w:val="sl-SI" w:eastAsia="en-US"/>
        </w:rPr>
      </w:pPr>
    </w:p>
    <w:p w14:paraId="28722181" w14:textId="77777777" w:rsidR="008E04DB" w:rsidRPr="00ED0922" w:rsidRDefault="008E04DB" w:rsidP="008E04DB">
      <w:pPr>
        <w:spacing w:line="240" w:lineRule="atLeast"/>
        <w:jc w:val="both"/>
        <w:rPr>
          <w:rFonts w:ascii="Times New Roman" w:hAnsi="Times New Roman"/>
          <w:snapToGrid w:val="0"/>
          <w:sz w:val="20"/>
          <w:lang w:val="sl-SI" w:eastAsia="en-US"/>
        </w:rPr>
      </w:pPr>
      <w:r w:rsidRPr="00ED0922">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3D7C0FC1" w14:textId="77777777" w:rsidR="008E04DB" w:rsidRPr="00ED0922" w:rsidRDefault="008E04DB" w:rsidP="008E04DB">
      <w:pPr>
        <w:numPr>
          <w:ilvl w:val="12"/>
          <w:numId w:val="0"/>
        </w:numPr>
        <w:jc w:val="both"/>
        <w:rPr>
          <w:rFonts w:ascii="Times New Roman" w:hAnsi="Times New Roman"/>
          <w:sz w:val="20"/>
          <w:lang w:val="sl-SI"/>
        </w:rPr>
      </w:pPr>
    </w:p>
    <w:p w14:paraId="5B753A4D" w14:textId="77777777" w:rsidR="008E04DB" w:rsidRPr="00ED0922" w:rsidRDefault="008E04DB" w:rsidP="008E04DB">
      <w:pPr>
        <w:pStyle w:val="BodyText"/>
        <w:numPr>
          <w:ilvl w:val="12"/>
          <w:numId w:val="0"/>
        </w:numPr>
        <w:spacing w:before="60"/>
        <w:rPr>
          <w:rFonts w:ascii="Times New Roman" w:hAnsi="Times New Roman"/>
        </w:rPr>
      </w:pPr>
      <w:r w:rsidRPr="00ED0922">
        <w:rPr>
          <w:rFonts w:ascii="Times New Roman" w:hAnsi="Times New Roman"/>
        </w:rPr>
        <w:t>Vodja del - vodja gradnje s strani izvajalca je g./ga. ……………………..</w:t>
      </w:r>
    </w:p>
    <w:p w14:paraId="3B4A77FC" w14:textId="77777777" w:rsidR="006D43FE" w:rsidRPr="009B70BB" w:rsidRDefault="006D43FE">
      <w:pPr>
        <w:numPr>
          <w:ilvl w:val="12"/>
          <w:numId w:val="0"/>
        </w:numPr>
        <w:jc w:val="both"/>
        <w:rPr>
          <w:rFonts w:ascii="Times New Roman" w:hAnsi="Times New Roman"/>
          <w:sz w:val="20"/>
          <w:lang w:val="sl-SI"/>
        </w:rPr>
      </w:pPr>
    </w:p>
    <w:p w14:paraId="32E9DA7C" w14:textId="77777777" w:rsidR="006D43FE" w:rsidRPr="009B70BB" w:rsidRDefault="006D43FE">
      <w:pPr>
        <w:numPr>
          <w:ilvl w:val="12"/>
          <w:numId w:val="0"/>
        </w:numPr>
        <w:jc w:val="both"/>
        <w:rPr>
          <w:rFonts w:ascii="Times New Roman" w:hAnsi="Times New Roman"/>
          <w:sz w:val="20"/>
          <w:lang w:val="sl-SI"/>
        </w:rPr>
      </w:pPr>
    </w:p>
    <w:p w14:paraId="506F9C04"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 REŠEVANJE SPOROV</w:t>
      </w:r>
    </w:p>
    <w:p w14:paraId="64C11E8A"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14:paraId="5FBD9336" w14:textId="77777777" w:rsidR="006D43FE" w:rsidRPr="009B70BB" w:rsidRDefault="006D43FE">
      <w:pPr>
        <w:pStyle w:val="BodyText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6C55ADC" w14:textId="77777777" w:rsidR="006D43FE" w:rsidRDefault="006D43FE">
      <w:pPr>
        <w:numPr>
          <w:ilvl w:val="12"/>
          <w:numId w:val="0"/>
        </w:numPr>
        <w:jc w:val="both"/>
        <w:rPr>
          <w:rFonts w:ascii="Times New Roman" w:hAnsi="Times New Roman"/>
          <w:sz w:val="20"/>
          <w:lang w:val="sl-SI"/>
        </w:rPr>
      </w:pPr>
    </w:p>
    <w:p w14:paraId="5C3B4E09" w14:textId="77777777" w:rsidR="002B4630" w:rsidRPr="009B70BB" w:rsidRDefault="002B4630">
      <w:pPr>
        <w:numPr>
          <w:ilvl w:val="12"/>
          <w:numId w:val="0"/>
        </w:numPr>
        <w:jc w:val="both"/>
        <w:rPr>
          <w:rFonts w:ascii="Times New Roman" w:hAnsi="Times New Roman"/>
          <w:sz w:val="20"/>
          <w:lang w:val="sl-SI"/>
        </w:rPr>
      </w:pPr>
    </w:p>
    <w:p w14:paraId="6A2D9E3C"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14:paraId="731C645F"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14:paraId="23438507" w14:textId="77777777"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14:paraId="70532266" w14:textId="77777777"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14:paraId="405BA07C" w14:textId="77777777" w:rsidR="00463D50" w:rsidRPr="009B70BB" w:rsidRDefault="00EC0B55"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S</w:t>
      </w:r>
      <w:r w:rsidR="00B36643" w:rsidRPr="009B70BB">
        <w:rPr>
          <w:rFonts w:ascii="Times New Roman" w:hAnsi="Times New Roman"/>
          <w:iCs/>
          <w:sz w:val="20"/>
          <w:lang w:val="sl-SI"/>
        </w:rPr>
        <w:t>plošni pogoji pogodbe (</w:t>
      </w:r>
      <w:r w:rsidR="00F23922" w:rsidRPr="009B70BB">
        <w:rPr>
          <w:rFonts w:ascii="Times New Roman" w:hAnsi="Times New Roman"/>
          <w:iCs/>
          <w:sz w:val="20"/>
          <w:lang w:val="sl-SI"/>
        </w:rPr>
        <w:t xml:space="preserve">Pogoji gradbenih pogodb za gradbena in inženirska dela, ki jih načrtuje naročnik, </w:t>
      </w:r>
      <w:r w:rsidR="00B36643" w:rsidRPr="009B70BB">
        <w:rPr>
          <w:rFonts w:ascii="Times New Roman" w:hAnsi="Times New Roman"/>
          <w:iCs/>
          <w:sz w:val="20"/>
          <w:lang w:val="sl-SI"/>
        </w:rPr>
        <w:t>FIDIC 1999</w:t>
      </w:r>
      <w:r w:rsidRPr="009B70BB">
        <w:rPr>
          <w:rFonts w:ascii="Times New Roman" w:hAnsi="Times New Roman"/>
          <w:iCs/>
          <w:sz w:val="20"/>
          <w:lang w:val="sl-SI"/>
        </w:rPr>
        <w:t xml:space="preserve"> -</w:t>
      </w:r>
      <w:r w:rsidR="00F23922" w:rsidRPr="009B70BB">
        <w:rPr>
          <w:rFonts w:ascii="Times New Roman" w:hAnsi="Times New Roman"/>
          <w:iCs/>
          <w:sz w:val="20"/>
          <w:lang w:val="sl-SI"/>
        </w:rPr>
        <w:t xml:space="preserve"> rdeča knjiga, </w:t>
      </w:r>
      <w:r w:rsidR="00463D50" w:rsidRPr="009B70BB">
        <w:rPr>
          <w:rFonts w:ascii="Times New Roman" w:hAnsi="Times New Roman"/>
          <w:iCs/>
          <w:sz w:val="20"/>
          <w:lang w:val="sl-SI"/>
        </w:rPr>
        <w:t>prevod in izdaj</w:t>
      </w:r>
      <w:r w:rsidR="00F23922" w:rsidRPr="009B70BB">
        <w:rPr>
          <w:rFonts w:ascii="Times New Roman" w:hAnsi="Times New Roman"/>
          <w:iCs/>
          <w:sz w:val="20"/>
          <w:lang w:val="sl-SI"/>
        </w:rPr>
        <w:t>a</w:t>
      </w:r>
      <w:r w:rsidR="00463D50" w:rsidRPr="009B70BB">
        <w:rPr>
          <w:rFonts w:ascii="Times New Roman" w:hAnsi="Times New Roman"/>
          <w:iCs/>
          <w:sz w:val="20"/>
          <w:lang w:val="sl-SI"/>
        </w:rPr>
        <w:t>:</w:t>
      </w:r>
      <w:r w:rsidR="00F23922" w:rsidRPr="009B70BB">
        <w:rPr>
          <w:rFonts w:ascii="Times New Roman" w:hAnsi="Times New Roman"/>
          <w:iCs/>
          <w:sz w:val="20"/>
          <w:lang w:val="sl-SI"/>
        </w:rPr>
        <w:t xml:space="preserve"> Gospodarska zbornica Slovenije, Združenje </w:t>
      </w:r>
      <w:r w:rsidR="00463D50" w:rsidRPr="009B70BB">
        <w:rPr>
          <w:rFonts w:ascii="Times New Roman" w:hAnsi="Times New Roman"/>
          <w:iCs/>
          <w:sz w:val="20"/>
          <w:lang w:val="sl-SI"/>
        </w:rPr>
        <w:t xml:space="preserve">inženirsko svetovalnih podjetij </w:t>
      </w:r>
      <w:r w:rsidR="00F23922" w:rsidRPr="009B70BB">
        <w:rPr>
          <w:rFonts w:ascii="Times New Roman" w:hAnsi="Times New Roman"/>
          <w:iCs/>
          <w:sz w:val="20"/>
          <w:lang w:val="sl-SI"/>
        </w:rPr>
        <w:t>Slovenije</w:t>
      </w:r>
      <w:r w:rsidRPr="009B70BB">
        <w:rPr>
          <w:rFonts w:ascii="Times New Roman" w:hAnsi="Times New Roman"/>
          <w:iCs/>
          <w:sz w:val="20"/>
          <w:lang w:val="sl-SI"/>
        </w:rPr>
        <w:t>)</w:t>
      </w:r>
    </w:p>
    <w:p w14:paraId="16289196" w14:textId="77777777" w:rsidR="00463D50"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 xml:space="preserve">Projektna dokumentacija </w:t>
      </w:r>
    </w:p>
    <w:p w14:paraId="2D65E77B" w14:textId="77777777" w:rsidR="008E04DB" w:rsidRPr="00210083" w:rsidRDefault="008E04DB" w:rsidP="008E04DB">
      <w:pPr>
        <w:numPr>
          <w:ilvl w:val="0"/>
          <w:numId w:val="14"/>
        </w:numPr>
        <w:tabs>
          <w:tab w:val="clear" w:pos="1003"/>
          <w:tab w:val="left" w:pos="709"/>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ab/>
      </w:r>
      <w:r w:rsidRPr="00210083">
        <w:rPr>
          <w:rFonts w:ascii="Times New Roman" w:hAnsi="Times New Roman"/>
          <w:iCs/>
          <w:sz w:val="20"/>
          <w:lang w:val="sl-SI"/>
        </w:rPr>
        <w:t>Tehnične specifikacije za ceste – TSC</w:t>
      </w:r>
    </w:p>
    <w:p w14:paraId="396E382B" w14:textId="77777777" w:rsidR="008E04DB" w:rsidRPr="00210083" w:rsidRDefault="008E04DB" w:rsidP="008E04DB">
      <w:pPr>
        <w:numPr>
          <w:ilvl w:val="0"/>
          <w:numId w:val="14"/>
        </w:numPr>
        <w:tabs>
          <w:tab w:val="clear" w:pos="1003"/>
          <w:tab w:val="num" w:pos="851"/>
        </w:tabs>
        <w:ind w:left="851" w:hanging="425"/>
        <w:rPr>
          <w:rFonts w:ascii="Times New Roman" w:hAnsi="Times New Roman"/>
          <w:iCs/>
          <w:sz w:val="20"/>
          <w:lang w:val="sl-SI"/>
        </w:rPr>
      </w:pPr>
      <w:r w:rsidRPr="00210083">
        <w:rPr>
          <w:rFonts w:ascii="Times New Roman" w:hAnsi="Times New Roman"/>
          <w:iCs/>
          <w:sz w:val="20"/>
          <w:lang w:val="sl-SI"/>
        </w:rPr>
        <w:t>Splošni in posebni tehnični pogoji z dodatki (naročnik: DARS, družba za avtoceste v Republiki Sloveniji, d.d.)</w:t>
      </w:r>
    </w:p>
    <w:p w14:paraId="546DA555" w14:textId="77777777" w:rsidR="008E04DB" w:rsidRDefault="008E04DB" w:rsidP="008E04DB">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1008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p>
    <w:p w14:paraId="0D6C944F" w14:textId="77777777" w:rsidR="00DA4321" w:rsidRDefault="00DA4321" w:rsidP="00DA432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Tehnični in okoljski pogoji</w:t>
      </w:r>
    </w:p>
    <w:p w14:paraId="198259CB" w14:textId="77777777" w:rsidR="00EC0B55" w:rsidRPr="009B70BB" w:rsidRDefault="00EC0B55" w:rsidP="00EC0B55">
      <w:pPr>
        <w:tabs>
          <w:tab w:val="left" w:pos="643"/>
        </w:tabs>
        <w:autoSpaceDE w:val="0"/>
        <w:autoSpaceDN w:val="0"/>
        <w:adjustRightInd w:val="0"/>
        <w:ind w:left="283"/>
        <w:jc w:val="both"/>
        <w:rPr>
          <w:rFonts w:ascii="Times New Roman" w:hAnsi="Times New Roman"/>
          <w:iCs/>
          <w:sz w:val="20"/>
          <w:lang w:val="sl-SI"/>
        </w:rPr>
      </w:pPr>
    </w:p>
    <w:p w14:paraId="38BB71FA" w14:textId="77777777" w:rsidR="00A20BED"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14:paraId="01E1B996" w14:textId="77777777" w:rsidR="00F9632D" w:rsidRPr="009B70BB" w:rsidRDefault="00F9632D" w:rsidP="00A20BED">
      <w:pPr>
        <w:jc w:val="both"/>
        <w:rPr>
          <w:rFonts w:ascii="Times New Roman" w:hAnsi="Times New Roman"/>
          <w:sz w:val="20"/>
          <w:lang w:val="sl-SI"/>
        </w:rPr>
      </w:pPr>
    </w:p>
    <w:p w14:paraId="0A104443" w14:textId="77777777" w:rsidR="00A20BED" w:rsidRPr="009B70BB" w:rsidRDefault="00A20BED" w:rsidP="00422651">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18. člen</w:t>
      </w:r>
    </w:p>
    <w:p w14:paraId="2D1779E9" w14:textId="77777777" w:rsidR="00F43468" w:rsidRPr="008E04DB" w:rsidRDefault="00F43468" w:rsidP="00F43468">
      <w:pPr>
        <w:numPr>
          <w:ilvl w:val="12"/>
          <w:numId w:val="0"/>
        </w:numPr>
        <w:jc w:val="both"/>
        <w:rPr>
          <w:rFonts w:ascii="Times New Roman" w:hAnsi="Times New Roman"/>
          <w:sz w:val="20"/>
          <w:lang w:val="sl-SI"/>
        </w:rPr>
      </w:pPr>
      <w:r w:rsidRPr="008E04DB">
        <w:rPr>
          <w:rFonts w:ascii="Times New Roman" w:hAnsi="Times New Roman"/>
          <w:sz w:val="20"/>
          <w:lang w:val="sl-SI"/>
        </w:rPr>
        <w:t>Ta pogodba je sklenjena pod razveznim pogojem, ki se uresniči v primeru izpolnitve ene od naslednjih okoliščin:</w:t>
      </w:r>
    </w:p>
    <w:p w14:paraId="78ACA2A1" w14:textId="77777777" w:rsidR="00F43468" w:rsidRPr="008E04DB" w:rsidRDefault="00F43468" w:rsidP="00F43468">
      <w:pPr>
        <w:numPr>
          <w:ilvl w:val="0"/>
          <w:numId w:val="26"/>
        </w:numPr>
        <w:jc w:val="both"/>
        <w:rPr>
          <w:rFonts w:ascii="Times New Roman" w:hAnsi="Times New Roman"/>
          <w:sz w:val="20"/>
          <w:lang w:val="sl-SI"/>
        </w:rPr>
      </w:pPr>
      <w:r w:rsidRPr="008E04D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1E7E32B" w14:textId="77777777" w:rsidR="00F43468" w:rsidRPr="008E04DB" w:rsidRDefault="00F43468" w:rsidP="00F43468">
      <w:pPr>
        <w:numPr>
          <w:ilvl w:val="0"/>
          <w:numId w:val="26"/>
        </w:numPr>
        <w:jc w:val="both"/>
        <w:rPr>
          <w:rFonts w:ascii="Times New Roman" w:hAnsi="Times New Roman"/>
          <w:sz w:val="20"/>
          <w:lang w:val="sl-SI"/>
        </w:rPr>
      </w:pPr>
      <w:r w:rsidRPr="008E04DB">
        <w:rPr>
          <w:rFonts w:ascii="Times New Roman" w:hAnsi="Times New Roman"/>
          <w:sz w:val="20"/>
          <w:lang w:val="sl-SI"/>
        </w:rPr>
        <w:t>če bo naročnik seznanjen, da je pristojni državni organ pri izvajalcu ali podizvajalcu v času izvajanja pogodbe ugotovil najmanj dve kršitvi v zvezi s:</w:t>
      </w:r>
    </w:p>
    <w:p w14:paraId="080292A9" w14:textId="77777777" w:rsidR="00F43468" w:rsidRPr="008E04DB" w:rsidRDefault="00F43468" w:rsidP="00F43468">
      <w:pPr>
        <w:numPr>
          <w:ilvl w:val="1"/>
          <w:numId w:val="26"/>
        </w:numPr>
        <w:jc w:val="both"/>
        <w:rPr>
          <w:rFonts w:ascii="Times New Roman" w:hAnsi="Times New Roman"/>
          <w:sz w:val="20"/>
          <w:lang w:val="sl-SI"/>
        </w:rPr>
      </w:pPr>
      <w:r w:rsidRPr="008E04DB">
        <w:rPr>
          <w:rFonts w:ascii="Times New Roman" w:hAnsi="Times New Roman"/>
          <w:sz w:val="20"/>
          <w:lang w:val="sl-SI"/>
        </w:rPr>
        <w:t xml:space="preserve">plačilom za delo, </w:t>
      </w:r>
    </w:p>
    <w:p w14:paraId="65C10D0C" w14:textId="77777777" w:rsidR="00F43468" w:rsidRPr="008E04DB" w:rsidRDefault="00F43468" w:rsidP="00F43468">
      <w:pPr>
        <w:numPr>
          <w:ilvl w:val="1"/>
          <w:numId w:val="26"/>
        </w:numPr>
        <w:jc w:val="both"/>
        <w:rPr>
          <w:rFonts w:ascii="Times New Roman" w:hAnsi="Times New Roman"/>
          <w:sz w:val="20"/>
          <w:lang w:val="sl-SI"/>
        </w:rPr>
      </w:pPr>
      <w:r w:rsidRPr="008E04DB">
        <w:rPr>
          <w:rFonts w:ascii="Times New Roman" w:hAnsi="Times New Roman"/>
          <w:sz w:val="20"/>
          <w:lang w:val="sl-SI"/>
        </w:rPr>
        <w:t xml:space="preserve">delovnim časom, </w:t>
      </w:r>
    </w:p>
    <w:p w14:paraId="3A1E7348" w14:textId="77777777" w:rsidR="00F43468" w:rsidRPr="008E04DB" w:rsidRDefault="00F43468" w:rsidP="00F43468">
      <w:pPr>
        <w:numPr>
          <w:ilvl w:val="1"/>
          <w:numId w:val="26"/>
        </w:numPr>
        <w:jc w:val="both"/>
        <w:rPr>
          <w:rFonts w:ascii="Times New Roman" w:hAnsi="Times New Roman"/>
          <w:sz w:val="20"/>
          <w:lang w:val="sl-SI"/>
        </w:rPr>
      </w:pPr>
      <w:r w:rsidRPr="008E04DB">
        <w:rPr>
          <w:rFonts w:ascii="Times New Roman" w:hAnsi="Times New Roman"/>
          <w:sz w:val="20"/>
          <w:lang w:val="sl-SI"/>
        </w:rPr>
        <w:t xml:space="preserve">počitki, </w:t>
      </w:r>
    </w:p>
    <w:p w14:paraId="3D39568A" w14:textId="77777777" w:rsidR="00F43468" w:rsidRPr="008E04DB" w:rsidRDefault="00F43468" w:rsidP="00F43468">
      <w:pPr>
        <w:numPr>
          <w:ilvl w:val="1"/>
          <w:numId w:val="26"/>
        </w:numPr>
        <w:jc w:val="both"/>
        <w:rPr>
          <w:rFonts w:ascii="Times New Roman" w:hAnsi="Times New Roman"/>
          <w:sz w:val="20"/>
          <w:lang w:val="sl-SI"/>
        </w:rPr>
      </w:pPr>
      <w:r w:rsidRPr="008E04DB">
        <w:rPr>
          <w:rFonts w:ascii="Times New Roman" w:hAnsi="Times New Roman"/>
          <w:sz w:val="20"/>
          <w:lang w:val="sl-SI"/>
        </w:rPr>
        <w:t xml:space="preserve">opravljanjem dela na podlagi pogodb civilnega prava kljub obstoju elementov delovnega razmerja ali v zvezi z zaposlovanjem na črno </w:t>
      </w:r>
    </w:p>
    <w:p w14:paraId="5BB9CD9D" w14:textId="77777777" w:rsidR="00F43468" w:rsidRPr="008E04DB" w:rsidRDefault="00F43468" w:rsidP="00F43468">
      <w:pPr>
        <w:numPr>
          <w:ilvl w:val="12"/>
          <w:numId w:val="0"/>
        </w:numPr>
        <w:ind w:left="720"/>
        <w:jc w:val="both"/>
        <w:rPr>
          <w:rFonts w:ascii="Times New Roman" w:hAnsi="Times New Roman"/>
          <w:sz w:val="20"/>
          <w:lang w:val="sl-SI"/>
        </w:rPr>
      </w:pPr>
      <w:r w:rsidRPr="008E04DB">
        <w:rPr>
          <w:rFonts w:ascii="Times New Roman" w:hAnsi="Times New Roman"/>
          <w:sz w:val="20"/>
          <w:lang w:val="sl-SI"/>
        </w:rPr>
        <w:t>in za kateri mu je bila s pravnomočno odločitvijo ali več pravnomočnimi odločitvami izrečena globa za prekršek,</w:t>
      </w:r>
    </w:p>
    <w:p w14:paraId="0211E5F1" w14:textId="77777777" w:rsidR="00F43468" w:rsidRPr="008E04DB" w:rsidRDefault="00F43468" w:rsidP="00F43468">
      <w:pPr>
        <w:numPr>
          <w:ilvl w:val="12"/>
          <w:numId w:val="0"/>
        </w:numPr>
        <w:spacing w:before="120" w:after="120"/>
        <w:jc w:val="both"/>
        <w:rPr>
          <w:rFonts w:ascii="Times New Roman" w:hAnsi="Times New Roman"/>
          <w:sz w:val="20"/>
          <w:lang w:val="sl-SI"/>
        </w:rPr>
      </w:pPr>
      <w:r w:rsidRPr="008E04DB">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E04DB">
        <w:rPr>
          <w:rFonts w:ascii="Times New Roman" w:hAnsi="Times New Roman"/>
          <w:iCs/>
          <w:sz w:val="20"/>
          <w:lang w:val="sl-SI"/>
        </w:rPr>
        <w:t>skladu s 94. členom ZJN-3</w:t>
      </w:r>
      <w:r w:rsidRPr="008E04DB">
        <w:rPr>
          <w:rFonts w:ascii="Times New Roman" w:hAnsi="Times New Roman"/>
          <w:sz w:val="20"/>
          <w:lang w:val="sl-SI"/>
        </w:rPr>
        <w:t xml:space="preserve"> in določili te pogodbe v roku 30 dni od seznanitve s kršitvijo. </w:t>
      </w:r>
    </w:p>
    <w:p w14:paraId="03AF033B" w14:textId="77777777" w:rsidR="00F43468" w:rsidRPr="008E04DB" w:rsidRDefault="00F43468" w:rsidP="00F43468">
      <w:pPr>
        <w:numPr>
          <w:ilvl w:val="12"/>
          <w:numId w:val="0"/>
        </w:numPr>
        <w:spacing w:before="120" w:after="120"/>
        <w:jc w:val="both"/>
        <w:rPr>
          <w:rFonts w:ascii="Times New Roman" w:hAnsi="Times New Roman"/>
          <w:sz w:val="20"/>
          <w:lang w:val="sl-SI"/>
        </w:rPr>
      </w:pPr>
      <w:r w:rsidRPr="008E04DB">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C1B9625" w14:textId="77777777" w:rsidR="00F43468" w:rsidRPr="008E04DB" w:rsidRDefault="00F43468" w:rsidP="00F43468">
      <w:pPr>
        <w:numPr>
          <w:ilvl w:val="12"/>
          <w:numId w:val="0"/>
        </w:numPr>
        <w:spacing w:before="120" w:after="120"/>
        <w:jc w:val="both"/>
        <w:rPr>
          <w:rFonts w:ascii="Times New Roman" w:hAnsi="Times New Roman"/>
          <w:sz w:val="20"/>
          <w:lang w:val="sl-SI"/>
        </w:rPr>
      </w:pPr>
      <w:r w:rsidRPr="008E04DB">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795C049C" w14:textId="77777777" w:rsidR="00F43468" w:rsidRPr="008E04DB" w:rsidRDefault="00F43468" w:rsidP="00F43468">
      <w:pPr>
        <w:numPr>
          <w:ilvl w:val="12"/>
          <w:numId w:val="0"/>
        </w:numPr>
        <w:jc w:val="both"/>
        <w:rPr>
          <w:rFonts w:ascii="Times New Roman" w:hAnsi="Times New Roman"/>
          <w:sz w:val="20"/>
          <w:lang w:val="sl-SI"/>
        </w:rPr>
      </w:pPr>
    </w:p>
    <w:p w14:paraId="5A29DD6A" w14:textId="77777777" w:rsidR="00A20BED" w:rsidRDefault="00A20BED" w:rsidP="00A20BED">
      <w:pPr>
        <w:numPr>
          <w:ilvl w:val="12"/>
          <w:numId w:val="0"/>
        </w:numPr>
        <w:jc w:val="both"/>
        <w:rPr>
          <w:rFonts w:ascii="Times New Roman" w:hAnsi="Times New Roman"/>
          <w:sz w:val="20"/>
          <w:lang w:val="sl-SI"/>
        </w:rPr>
      </w:pPr>
      <w:r w:rsidRPr="008E04DB">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00AF61D9" w:rsidRPr="008E04DB">
        <w:rPr>
          <w:rFonts w:ascii="Times New Roman" w:hAnsi="Times New Roman"/>
          <w:sz w:val="20"/>
          <w:lang w:val="sl-SI"/>
        </w:rPr>
        <w:t>razveze pogodbe</w:t>
      </w:r>
      <w:r w:rsidRPr="008E04DB">
        <w:rPr>
          <w:rFonts w:ascii="Times New Roman" w:hAnsi="Times New Roman"/>
          <w:sz w:val="20"/>
          <w:lang w:val="sl-SI"/>
        </w:rPr>
        <w:t xml:space="preserve"> in unovčiti dane garancije. V primeru, da škode ni možno ugotoviti, se ta obračuna v viši</w:t>
      </w:r>
      <w:r w:rsidR="00422651" w:rsidRPr="008E04DB">
        <w:rPr>
          <w:rFonts w:ascii="Times New Roman" w:hAnsi="Times New Roman"/>
          <w:sz w:val="20"/>
          <w:lang w:val="sl-SI"/>
        </w:rPr>
        <w:t>ni 10 % od pogodbene vrednosti.</w:t>
      </w:r>
    </w:p>
    <w:p w14:paraId="4B9955C8" w14:textId="77777777" w:rsidR="00F9632D" w:rsidRPr="008E04DB" w:rsidRDefault="00F9632D" w:rsidP="00A20BED">
      <w:pPr>
        <w:numPr>
          <w:ilvl w:val="12"/>
          <w:numId w:val="0"/>
        </w:numPr>
        <w:jc w:val="both"/>
        <w:rPr>
          <w:rFonts w:ascii="Times New Roman" w:hAnsi="Times New Roman"/>
          <w:sz w:val="20"/>
          <w:lang w:val="sl-SI"/>
        </w:rPr>
      </w:pPr>
    </w:p>
    <w:p w14:paraId="13201862"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w:t>
      </w:r>
      <w:r w:rsidR="00A20BED" w:rsidRPr="009B70BB">
        <w:rPr>
          <w:rFonts w:ascii="Times New Roman" w:hAnsi="Times New Roman"/>
          <w:i/>
          <w:sz w:val="20"/>
          <w:lang w:val="sl-SI"/>
        </w:rPr>
        <w:t>9</w:t>
      </w:r>
      <w:r w:rsidRPr="009B70BB">
        <w:rPr>
          <w:rFonts w:ascii="Times New Roman" w:hAnsi="Times New Roman"/>
          <w:i/>
          <w:sz w:val="20"/>
          <w:lang w:val="sl-SI"/>
        </w:rPr>
        <w:t>. člen</w:t>
      </w:r>
    </w:p>
    <w:p w14:paraId="51541828"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Pogodba je sklenjena in prične veljati, ko jo podpišeta obe pogodbeni stranki.</w:t>
      </w:r>
    </w:p>
    <w:p w14:paraId="222F84FC" w14:textId="77777777" w:rsidR="007B4013" w:rsidRPr="009B70BB" w:rsidRDefault="007B4013" w:rsidP="007B4013">
      <w:pPr>
        <w:autoSpaceDE w:val="0"/>
        <w:autoSpaceDN w:val="0"/>
        <w:adjustRightInd w:val="0"/>
        <w:jc w:val="both"/>
        <w:rPr>
          <w:rFonts w:ascii="Times New Roman" w:hAnsi="Times New Roman"/>
          <w:sz w:val="20"/>
          <w:lang w:val="sl-SI"/>
        </w:rPr>
      </w:pPr>
    </w:p>
    <w:p w14:paraId="140D71D8" w14:textId="77777777" w:rsidR="007B4013" w:rsidRPr="009B70BB"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62D52B15" w14:textId="77777777" w:rsidR="0044144B" w:rsidRDefault="0044144B">
      <w:pPr>
        <w:jc w:val="both"/>
        <w:rPr>
          <w:rFonts w:ascii="Times New Roman" w:hAnsi="Times New Roman"/>
          <w:sz w:val="20"/>
          <w:lang w:val="sl-SI"/>
        </w:rPr>
      </w:pPr>
    </w:p>
    <w:p w14:paraId="547CAC87" w14:textId="77777777" w:rsidR="00F9632D" w:rsidRDefault="00F9632D">
      <w:pPr>
        <w:jc w:val="both"/>
        <w:rPr>
          <w:rFonts w:ascii="Times New Roman" w:hAnsi="Times New Roman"/>
          <w:sz w:val="20"/>
          <w:lang w:val="sl-SI"/>
        </w:rPr>
      </w:pPr>
    </w:p>
    <w:p w14:paraId="4DF3A3D7" w14:textId="77777777" w:rsidR="00F9632D" w:rsidRPr="009B70BB" w:rsidRDefault="00F9632D">
      <w:pPr>
        <w:jc w:val="both"/>
        <w:rPr>
          <w:rFonts w:ascii="Times New Roman" w:hAnsi="Times New Roman"/>
          <w:sz w:val="20"/>
          <w:lang w:val="sl-SI"/>
        </w:rPr>
      </w:pPr>
    </w:p>
    <w:p w14:paraId="26E2A6A3" w14:textId="77777777"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t>20</w:t>
      </w:r>
      <w:r w:rsidR="0044144B" w:rsidRPr="009B70BB">
        <w:rPr>
          <w:rFonts w:ascii="Times New Roman" w:hAnsi="Times New Roman"/>
          <w:i/>
          <w:sz w:val="20"/>
          <w:lang w:val="sl-SI"/>
        </w:rPr>
        <w:t>. člen</w:t>
      </w:r>
    </w:p>
    <w:p w14:paraId="601F852B" w14:textId="77777777"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444A72D"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14:paraId="48CE3A0C"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14:paraId="2A95A9E4"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14:paraId="4AA346E6" w14:textId="77777777" w:rsidR="0044144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E13F0F" w14:textId="77777777" w:rsidR="00F9632D" w:rsidRDefault="00F9632D" w:rsidP="00F9632D">
      <w:pPr>
        <w:jc w:val="both"/>
        <w:rPr>
          <w:rFonts w:ascii="Times New Roman" w:hAnsi="Times New Roman"/>
          <w:sz w:val="20"/>
          <w:lang w:val="sl-SI"/>
        </w:rPr>
      </w:pPr>
    </w:p>
    <w:p w14:paraId="5A3CCEA8" w14:textId="77777777" w:rsidR="00F9632D" w:rsidRDefault="00F9632D" w:rsidP="00F9632D">
      <w:pPr>
        <w:jc w:val="both"/>
        <w:rPr>
          <w:rFonts w:ascii="Times New Roman" w:hAnsi="Times New Roman"/>
          <w:sz w:val="20"/>
          <w:lang w:val="sl-SI"/>
        </w:rPr>
      </w:pPr>
    </w:p>
    <w:p w14:paraId="69D0E350" w14:textId="77777777" w:rsidR="00F9632D" w:rsidRDefault="00F9632D" w:rsidP="00F9632D">
      <w:pPr>
        <w:jc w:val="both"/>
        <w:rPr>
          <w:rFonts w:ascii="Times New Roman" w:hAnsi="Times New Roman"/>
          <w:sz w:val="20"/>
          <w:lang w:val="sl-SI"/>
        </w:rPr>
      </w:pPr>
    </w:p>
    <w:p w14:paraId="74E3D2CC" w14:textId="77777777"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lastRenderedPageBreak/>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14:paraId="631AD5DE" w14:textId="77777777"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14:paraId="178B85EF" w14:textId="77777777" w:rsidR="00D15B70" w:rsidRPr="009B70BB" w:rsidRDefault="00A63F85"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ne</w:t>
      </w:r>
      <w:r w:rsidR="00D15B70" w:rsidRPr="009B70BB">
        <w:rPr>
          <w:rFonts w:ascii="Times New Roman" w:hAnsi="Times New Roman"/>
          <w:sz w:val="20"/>
          <w:lang w:val="sl-SI"/>
        </w:rPr>
        <w:t>posredno ali preko drugih pravnih oseb v več kot 5% deležu udeležen pri ustanoviteljskih pravicah, upravljanju ali kapitalu.</w:t>
      </w:r>
    </w:p>
    <w:p w14:paraId="5E9DE4F5" w14:textId="77777777" w:rsidR="00D15B70" w:rsidRPr="009B70BB" w:rsidRDefault="00D15B70" w:rsidP="00A63F85">
      <w:pPr>
        <w:tabs>
          <w:tab w:val="left" w:pos="0"/>
        </w:tabs>
        <w:autoSpaceDE w:val="0"/>
        <w:autoSpaceDN w:val="0"/>
        <w:adjustRightInd w:val="0"/>
        <w:jc w:val="both"/>
        <w:rPr>
          <w:rFonts w:ascii="Helv" w:hAnsi="Helv" w:cs="Helv"/>
          <w:sz w:val="20"/>
          <w:lang w:val="sl-SI"/>
        </w:rPr>
      </w:pPr>
    </w:p>
    <w:p w14:paraId="6A65819D" w14:textId="77777777"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14:paraId="532A527B"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14:paraId="19AB087C" w14:textId="77777777" w:rsidR="006D43FE" w:rsidRPr="009B70BB" w:rsidRDefault="006D43FE">
      <w:pPr>
        <w:jc w:val="both"/>
        <w:rPr>
          <w:rFonts w:ascii="Times New Roman" w:hAnsi="Times New Roman"/>
          <w:sz w:val="20"/>
          <w:lang w:val="sl-SI"/>
        </w:rPr>
      </w:pPr>
    </w:p>
    <w:p w14:paraId="517141AE" w14:textId="77777777" w:rsidR="001016DA" w:rsidRPr="009B70BB" w:rsidRDefault="001016D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D43FE" w:rsidRPr="009B70BB" w14:paraId="15019CA8" w14:textId="77777777">
        <w:trPr>
          <w:trHeight w:val="432"/>
        </w:trPr>
        <w:tc>
          <w:tcPr>
            <w:tcW w:w="4786" w:type="dxa"/>
          </w:tcPr>
          <w:p w14:paraId="00F198BD"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t>..................., dne...</w:t>
            </w:r>
          </w:p>
        </w:tc>
        <w:tc>
          <w:tcPr>
            <w:tcW w:w="3978" w:type="dxa"/>
          </w:tcPr>
          <w:p w14:paraId="4F7D4D0C"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14:paraId="1690D1FA" w14:textId="77777777">
        <w:tc>
          <w:tcPr>
            <w:tcW w:w="4786" w:type="dxa"/>
          </w:tcPr>
          <w:p w14:paraId="79E3890F"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14:paraId="290DEED9"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14:paraId="50307BA9" w14:textId="77777777">
        <w:tc>
          <w:tcPr>
            <w:tcW w:w="4786" w:type="dxa"/>
          </w:tcPr>
          <w:p w14:paraId="4CD420D0" w14:textId="77777777" w:rsidR="006D43FE" w:rsidRPr="009B70BB" w:rsidRDefault="006D43FE">
            <w:pPr>
              <w:jc w:val="both"/>
              <w:rPr>
                <w:rFonts w:ascii="Times New Roman" w:hAnsi="Times New Roman"/>
                <w:sz w:val="20"/>
                <w:lang w:val="sl-SI"/>
              </w:rPr>
            </w:pPr>
          </w:p>
        </w:tc>
        <w:tc>
          <w:tcPr>
            <w:tcW w:w="3978" w:type="dxa"/>
          </w:tcPr>
          <w:p w14:paraId="00FB9FDC"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14:paraId="4CEC53C5" w14:textId="77777777">
        <w:tc>
          <w:tcPr>
            <w:tcW w:w="4786" w:type="dxa"/>
          </w:tcPr>
          <w:p w14:paraId="6F04D9D6" w14:textId="77777777" w:rsidR="006D43FE" w:rsidRPr="009B70BB" w:rsidRDefault="006D43FE">
            <w:pPr>
              <w:jc w:val="both"/>
              <w:rPr>
                <w:rFonts w:ascii="Times New Roman" w:hAnsi="Times New Roman"/>
                <w:sz w:val="20"/>
                <w:lang w:val="sl-SI"/>
              </w:rPr>
            </w:pPr>
          </w:p>
        </w:tc>
        <w:tc>
          <w:tcPr>
            <w:tcW w:w="3978" w:type="dxa"/>
          </w:tcPr>
          <w:p w14:paraId="2825CB13" w14:textId="77777777"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14:paraId="10049335" w14:textId="77777777">
        <w:tc>
          <w:tcPr>
            <w:tcW w:w="4786" w:type="dxa"/>
          </w:tcPr>
          <w:p w14:paraId="21568B6E" w14:textId="77777777" w:rsidR="006D43FE" w:rsidRPr="009B70BB" w:rsidRDefault="006D43FE">
            <w:pPr>
              <w:jc w:val="both"/>
              <w:rPr>
                <w:rFonts w:ascii="Times New Roman" w:hAnsi="Times New Roman"/>
                <w:sz w:val="20"/>
                <w:lang w:val="sl-SI"/>
              </w:rPr>
            </w:pPr>
          </w:p>
        </w:tc>
        <w:tc>
          <w:tcPr>
            <w:tcW w:w="3978" w:type="dxa"/>
          </w:tcPr>
          <w:p w14:paraId="102FACCB"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14:paraId="7A9E4604" w14:textId="77777777">
        <w:tc>
          <w:tcPr>
            <w:tcW w:w="4786" w:type="dxa"/>
          </w:tcPr>
          <w:p w14:paraId="1A901938" w14:textId="77777777" w:rsidR="00886BEB" w:rsidRPr="009B70BB" w:rsidRDefault="00886BEB">
            <w:pPr>
              <w:jc w:val="both"/>
              <w:rPr>
                <w:rFonts w:ascii="Times New Roman" w:hAnsi="Times New Roman"/>
                <w:sz w:val="20"/>
                <w:lang w:val="sl-SI"/>
              </w:rPr>
            </w:pPr>
          </w:p>
        </w:tc>
        <w:tc>
          <w:tcPr>
            <w:tcW w:w="3978" w:type="dxa"/>
          </w:tcPr>
          <w:p w14:paraId="25243F54" w14:textId="77777777" w:rsidR="00886BEB" w:rsidRPr="009B70BB" w:rsidRDefault="00265139" w:rsidP="00265139">
            <w:pPr>
              <w:jc w:val="both"/>
              <w:rPr>
                <w:rFonts w:ascii="Times New Roman" w:hAnsi="Times New Roman"/>
                <w:sz w:val="20"/>
                <w:lang w:val="sl-SI"/>
              </w:rPr>
            </w:pPr>
            <w:r>
              <w:rPr>
                <w:rFonts w:ascii="Times New Roman" w:hAnsi="Times New Roman"/>
                <w:sz w:val="20"/>
                <w:lang w:val="sl-SI"/>
              </w:rPr>
              <w:t>Ljiljana Herga</w:t>
            </w:r>
            <w:r w:rsidR="00AF61D9">
              <w:rPr>
                <w:rFonts w:ascii="Times New Roman" w:hAnsi="Times New Roman"/>
                <w:sz w:val="20"/>
                <w:lang w:val="sl-SI"/>
              </w:rPr>
              <w:t xml:space="preserve">, univ. dipl. </w:t>
            </w:r>
            <w:r>
              <w:rPr>
                <w:rFonts w:ascii="Times New Roman" w:hAnsi="Times New Roman"/>
                <w:sz w:val="20"/>
                <w:lang w:val="sl-SI"/>
              </w:rPr>
              <w:t>inž. geol.</w:t>
            </w:r>
          </w:p>
        </w:tc>
      </w:tr>
      <w:tr w:rsidR="00886BEB" w:rsidRPr="009B70BB" w14:paraId="1955304A" w14:textId="77777777">
        <w:tc>
          <w:tcPr>
            <w:tcW w:w="4786" w:type="dxa"/>
          </w:tcPr>
          <w:p w14:paraId="24F0F2C1" w14:textId="77777777" w:rsidR="00886BEB" w:rsidRPr="009B70BB" w:rsidRDefault="00886BEB">
            <w:pPr>
              <w:jc w:val="both"/>
              <w:rPr>
                <w:rFonts w:ascii="Times New Roman" w:hAnsi="Times New Roman"/>
                <w:sz w:val="20"/>
                <w:lang w:val="sl-SI"/>
              </w:rPr>
            </w:pPr>
          </w:p>
        </w:tc>
        <w:tc>
          <w:tcPr>
            <w:tcW w:w="3978" w:type="dxa"/>
          </w:tcPr>
          <w:p w14:paraId="4A9D8DC9" w14:textId="77777777" w:rsidR="00886BEB" w:rsidRPr="009B70BB" w:rsidRDefault="004F0660" w:rsidP="003851CD">
            <w:pPr>
              <w:jc w:val="both"/>
              <w:rPr>
                <w:rFonts w:ascii="Times New Roman" w:hAnsi="Times New Roman"/>
                <w:sz w:val="20"/>
                <w:lang w:val="sl-SI"/>
              </w:rPr>
            </w:pPr>
            <w:r w:rsidRPr="009B70BB">
              <w:rPr>
                <w:rFonts w:ascii="Times New Roman" w:hAnsi="Times New Roman"/>
                <w:sz w:val="20"/>
                <w:lang w:val="sl-SI"/>
              </w:rPr>
              <w:t>direktor</w:t>
            </w:r>
            <w:r w:rsidR="00AF61D9">
              <w:rPr>
                <w:rFonts w:ascii="Times New Roman" w:hAnsi="Times New Roman"/>
                <w:sz w:val="20"/>
                <w:lang w:val="sl-SI"/>
              </w:rPr>
              <w:t>ic</w:t>
            </w:r>
            <w:r w:rsidR="003851CD">
              <w:rPr>
                <w:rFonts w:ascii="Times New Roman" w:hAnsi="Times New Roman"/>
                <w:sz w:val="20"/>
                <w:lang w:val="sl-SI"/>
              </w:rPr>
              <w:t>a</w:t>
            </w:r>
          </w:p>
        </w:tc>
      </w:tr>
    </w:tbl>
    <w:p w14:paraId="742A394F" w14:textId="77777777" w:rsidR="006D43FE" w:rsidRPr="009B70BB" w:rsidRDefault="006D43FE">
      <w:pPr>
        <w:jc w:val="both"/>
        <w:rPr>
          <w:rFonts w:ascii="Times New Roman" w:hAnsi="Times New Roman"/>
          <w:lang w:val="sl-SI"/>
        </w:rPr>
      </w:pPr>
    </w:p>
    <w:sectPr w:rsidR="006D43FE" w:rsidRPr="009B70BB" w:rsidSect="00274559">
      <w:headerReference w:type="default" r:id="rId7"/>
      <w:footerReference w:type="default" r:id="rId8"/>
      <w:pgSz w:w="11906" w:h="16838"/>
      <w:pgMar w:top="1418" w:right="1418" w:bottom="1702"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327D" w14:textId="77777777" w:rsidR="00E85ABD" w:rsidRDefault="00E85ABD">
      <w:r>
        <w:separator/>
      </w:r>
    </w:p>
  </w:endnote>
  <w:endnote w:type="continuationSeparator" w:id="0">
    <w:p w14:paraId="3F1AD53C" w14:textId="77777777" w:rsidR="00E85ABD" w:rsidRDefault="00E8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E5CB" w14:textId="5F2EFE92" w:rsidR="00F1524B" w:rsidRPr="00FB5281" w:rsidRDefault="0098311C">
    <w:pPr>
      <w:pStyle w:val="Footer"/>
      <w:jc w:val="right"/>
      <w:rPr>
        <w:sz w:val="20"/>
        <w:lang w:val="sl-SI"/>
      </w:rPr>
    </w:pPr>
    <w:r w:rsidRPr="00FB5281">
      <w:rPr>
        <w:rStyle w:val="PageNumber"/>
        <w:sz w:val="20"/>
      </w:rPr>
      <w:fldChar w:fldCharType="begin"/>
    </w:r>
    <w:r w:rsidR="00F1524B" w:rsidRPr="00FB5281">
      <w:rPr>
        <w:rStyle w:val="PageNumber"/>
        <w:sz w:val="20"/>
      </w:rPr>
      <w:instrText xml:space="preserve"> PAGE </w:instrText>
    </w:r>
    <w:r w:rsidRPr="00FB5281">
      <w:rPr>
        <w:rStyle w:val="PageNumber"/>
        <w:sz w:val="20"/>
      </w:rPr>
      <w:fldChar w:fldCharType="separate"/>
    </w:r>
    <w:r w:rsidR="001C494F">
      <w:rPr>
        <w:rStyle w:val="PageNumber"/>
        <w:noProof/>
        <w:sz w:val="20"/>
      </w:rPr>
      <w:t>4</w:t>
    </w:r>
    <w:r w:rsidRPr="00FB5281">
      <w:rPr>
        <w:rStyle w:val="PageNumber"/>
        <w:sz w:val="20"/>
      </w:rPr>
      <w:fldChar w:fldCharType="end"/>
    </w:r>
    <w:r w:rsidR="00F1524B" w:rsidRPr="00FB5281">
      <w:rPr>
        <w:sz w:val="20"/>
        <w:lang w:val="sl-SI"/>
      </w:rPr>
      <w:t>/</w:t>
    </w:r>
    <w:r w:rsidRPr="00FB5281">
      <w:rPr>
        <w:rStyle w:val="PageNumber"/>
        <w:sz w:val="20"/>
      </w:rPr>
      <w:fldChar w:fldCharType="begin"/>
    </w:r>
    <w:r w:rsidR="00F1524B" w:rsidRPr="00FB5281">
      <w:rPr>
        <w:rStyle w:val="PageNumber"/>
        <w:sz w:val="20"/>
      </w:rPr>
      <w:instrText xml:space="preserve"> NUMPAGES </w:instrText>
    </w:r>
    <w:r w:rsidRPr="00FB5281">
      <w:rPr>
        <w:rStyle w:val="PageNumber"/>
        <w:sz w:val="20"/>
      </w:rPr>
      <w:fldChar w:fldCharType="separate"/>
    </w:r>
    <w:r w:rsidR="001C494F">
      <w:rPr>
        <w:rStyle w:val="PageNumber"/>
        <w:noProof/>
        <w:sz w:val="20"/>
      </w:rPr>
      <w:t>7</w:t>
    </w:r>
    <w:r w:rsidRPr="00FB52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BF15" w14:textId="77777777" w:rsidR="00E85ABD" w:rsidRDefault="00E85ABD">
      <w:r>
        <w:separator/>
      </w:r>
    </w:p>
  </w:footnote>
  <w:footnote w:type="continuationSeparator" w:id="0">
    <w:p w14:paraId="0AC1E08B" w14:textId="77777777" w:rsidR="00E85ABD" w:rsidRDefault="00E8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12BA" w14:textId="77777777" w:rsidR="00F1524B" w:rsidRDefault="00F1524B">
    <w:pPr>
      <w:pStyle w:val="Header"/>
      <w:tabs>
        <w:tab w:val="clear" w:pos="8306"/>
        <w:tab w:val="right" w:pos="9072"/>
      </w:tabs>
      <w:rPr>
        <w:sz w:val="16"/>
        <w:lang w:val="sl-SI"/>
      </w:rPr>
    </w:pPr>
    <w:r>
      <w:rPr>
        <w:lang w:val="sl-SI"/>
      </w:rPr>
      <w:tab/>
    </w:r>
    <w:r>
      <w:rPr>
        <w:lang w:val="sl-SI"/>
      </w:rPr>
      <w:tab/>
      <w:t>Gradnje, 1 letna.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4125998">
      <w:start w:val="1"/>
      <w:numFmt w:val="bullet"/>
      <w:lvlText w:val=""/>
      <w:lvlJc w:val="left"/>
      <w:pPr>
        <w:tabs>
          <w:tab w:val="num" w:pos="643"/>
        </w:tabs>
        <w:ind w:left="643" w:hanging="360"/>
      </w:pPr>
      <w:rPr>
        <w:rFonts w:ascii="Wingdings" w:hAnsi="Wingdings" w:hint="default"/>
      </w:rPr>
    </w:lvl>
    <w:lvl w:ilvl="1" w:tplc="AA16C276" w:tentative="1">
      <w:start w:val="1"/>
      <w:numFmt w:val="bullet"/>
      <w:lvlText w:val="o"/>
      <w:lvlJc w:val="left"/>
      <w:pPr>
        <w:tabs>
          <w:tab w:val="num" w:pos="1363"/>
        </w:tabs>
        <w:ind w:left="1363" w:hanging="360"/>
      </w:pPr>
      <w:rPr>
        <w:rFonts w:ascii="Courier New" w:hAnsi="Courier New" w:hint="default"/>
      </w:rPr>
    </w:lvl>
    <w:lvl w:ilvl="2" w:tplc="9D649A1E" w:tentative="1">
      <w:start w:val="1"/>
      <w:numFmt w:val="bullet"/>
      <w:lvlText w:val=""/>
      <w:lvlJc w:val="left"/>
      <w:pPr>
        <w:tabs>
          <w:tab w:val="num" w:pos="2083"/>
        </w:tabs>
        <w:ind w:left="2083" w:hanging="360"/>
      </w:pPr>
      <w:rPr>
        <w:rFonts w:ascii="Wingdings" w:hAnsi="Wingdings" w:hint="default"/>
      </w:rPr>
    </w:lvl>
    <w:lvl w:ilvl="3" w:tplc="12CC954E" w:tentative="1">
      <w:start w:val="1"/>
      <w:numFmt w:val="bullet"/>
      <w:lvlText w:val=""/>
      <w:lvlJc w:val="left"/>
      <w:pPr>
        <w:tabs>
          <w:tab w:val="num" w:pos="2803"/>
        </w:tabs>
        <w:ind w:left="2803" w:hanging="360"/>
      </w:pPr>
      <w:rPr>
        <w:rFonts w:ascii="Symbol" w:hAnsi="Symbol" w:hint="default"/>
      </w:rPr>
    </w:lvl>
    <w:lvl w:ilvl="4" w:tplc="631E0844" w:tentative="1">
      <w:start w:val="1"/>
      <w:numFmt w:val="bullet"/>
      <w:lvlText w:val="o"/>
      <w:lvlJc w:val="left"/>
      <w:pPr>
        <w:tabs>
          <w:tab w:val="num" w:pos="3523"/>
        </w:tabs>
        <w:ind w:left="3523" w:hanging="360"/>
      </w:pPr>
      <w:rPr>
        <w:rFonts w:ascii="Courier New" w:hAnsi="Courier New" w:hint="default"/>
      </w:rPr>
    </w:lvl>
    <w:lvl w:ilvl="5" w:tplc="570837A4" w:tentative="1">
      <w:start w:val="1"/>
      <w:numFmt w:val="bullet"/>
      <w:lvlText w:val=""/>
      <w:lvlJc w:val="left"/>
      <w:pPr>
        <w:tabs>
          <w:tab w:val="num" w:pos="4243"/>
        </w:tabs>
        <w:ind w:left="4243" w:hanging="360"/>
      </w:pPr>
      <w:rPr>
        <w:rFonts w:ascii="Wingdings" w:hAnsi="Wingdings" w:hint="default"/>
      </w:rPr>
    </w:lvl>
    <w:lvl w:ilvl="6" w:tplc="0624CC08" w:tentative="1">
      <w:start w:val="1"/>
      <w:numFmt w:val="bullet"/>
      <w:lvlText w:val=""/>
      <w:lvlJc w:val="left"/>
      <w:pPr>
        <w:tabs>
          <w:tab w:val="num" w:pos="4963"/>
        </w:tabs>
        <w:ind w:left="4963" w:hanging="360"/>
      </w:pPr>
      <w:rPr>
        <w:rFonts w:ascii="Symbol" w:hAnsi="Symbol" w:hint="default"/>
      </w:rPr>
    </w:lvl>
    <w:lvl w:ilvl="7" w:tplc="D63C6898" w:tentative="1">
      <w:start w:val="1"/>
      <w:numFmt w:val="bullet"/>
      <w:lvlText w:val="o"/>
      <w:lvlJc w:val="left"/>
      <w:pPr>
        <w:tabs>
          <w:tab w:val="num" w:pos="5683"/>
        </w:tabs>
        <w:ind w:left="5683" w:hanging="360"/>
      </w:pPr>
      <w:rPr>
        <w:rFonts w:ascii="Courier New" w:hAnsi="Courier New" w:hint="default"/>
      </w:rPr>
    </w:lvl>
    <w:lvl w:ilvl="8" w:tplc="2402C1E6"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6"/>
  </w:num>
  <w:num w:numId="4">
    <w:abstractNumId w:val="18"/>
  </w:num>
  <w:num w:numId="5">
    <w:abstractNumId w:val="5"/>
  </w:num>
  <w:num w:numId="6">
    <w:abstractNumId w:val="8"/>
  </w:num>
  <w:num w:numId="7">
    <w:abstractNumId w:val="11"/>
  </w:num>
  <w:num w:numId="8">
    <w:abstractNumId w:val="4"/>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0"/>
  </w:num>
  <w:num w:numId="20">
    <w:abstractNumId w:val="20"/>
  </w:num>
  <w:num w:numId="21">
    <w:abstractNumId w:val="22"/>
  </w:num>
  <w:num w:numId="22">
    <w:abstractNumId w:val="16"/>
  </w:num>
  <w:num w:numId="23">
    <w:abstractNumId w:val="9"/>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016EB"/>
    <w:rsid w:val="00012736"/>
    <w:rsid w:val="00021234"/>
    <w:rsid w:val="000245EA"/>
    <w:rsid w:val="00024DF9"/>
    <w:rsid w:val="00030107"/>
    <w:rsid w:val="00066FC8"/>
    <w:rsid w:val="000738DD"/>
    <w:rsid w:val="00093E59"/>
    <w:rsid w:val="000A20AE"/>
    <w:rsid w:val="000B1B33"/>
    <w:rsid w:val="000B30D7"/>
    <w:rsid w:val="000D6AFD"/>
    <w:rsid w:val="000D6C22"/>
    <w:rsid w:val="000F16CB"/>
    <w:rsid w:val="001016DA"/>
    <w:rsid w:val="001258CD"/>
    <w:rsid w:val="00147E96"/>
    <w:rsid w:val="0016032C"/>
    <w:rsid w:val="00177B97"/>
    <w:rsid w:val="001910B6"/>
    <w:rsid w:val="001A33E5"/>
    <w:rsid w:val="001A5901"/>
    <w:rsid w:val="001B56D3"/>
    <w:rsid w:val="001C494F"/>
    <w:rsid w:val="001F22BB"/>
    <w:rsid w:val="001F2419"/>
    <w:rsid w:val="00214E4D"/>
    <w:rsid w:val="00235C65"/>
    <w:rsid w:val="00245693"/>
    <w:rsid w:val="00251B40"/>
    <w:rsid w:val="00265139"/>
    <w:rsid w:val="00274559"/>
    <w:rsid w:val="00295DE9"/>
    <w:rsid w:val="002A0C8A"/>
    <w:rsid w:val="002B4630"/>
    <w:rsid w:val="002B6680"/>
    <w:rsid w:val="002B7E11"/>
    <w:rsid w:val="002C2991"/>
    <w:rsid w:val="002F4E8E"/>
    <w:rsid w:val="0030035C"/>
    <w:rsid w:val="003023DD"/>
    <w:rsid w:val="00315044"/>
    <w:rsid w:val="00325012"/>
    <w:rsid w:val="00371322"/>
    <w:rsid w:val="003851CD"/>
    <w:rsid w:val="0038745F"/>
    <w:rsid w:val="003B105D"/>
    <w:rsid w:val="003B28B3"/>
    <w:rsid w:val="003C4D58"/>
    <w:rsid w:val="003D1D09"/>
    <w:rsid w:val="003E11A7"/>
    <w:rsid w:val="003F2D11"/>
    <w:rsid w:val="004027AE"/>
    <w:rsid w:val="00422651"/>
    <w:rsid w:val="0043038E"/>
    <w:rsid w:val="004339F2"/>
    <w:rsid w:val="004342FE"/>
    <w:rsid w:val="0044144B"/>
    <w:rsid w:val="004534C4"/>
    <w:rsid w:val="00463D50"/>
    <w:rsid w:val="004666D7"/>
    <w:rsid w:val="004A1194"/>
    <w:rsid w:val="004C257B"/>
    <w:rsid w:val="004D33DC"/>
    <w:rsid w:val="004F0660"/>
    <w:rsid w:val="004F3DF3"/>
    <w:rsid w:val="005010F3"/>
    <w:rsid w:val="00530729"/>
    <w:rsid w:val="00536412"/>
    <w:rsid w:val="00553DE8"/>
    <w:rsid w:val="005849D6"/>
    <w:rsid w:val="005913F8"/>
    <w:rsid w:val="005A6277"/>
    <w:rsid w:val="005B58D1"/>
    <w:rsid w:val="005B67AD"/>
    <w:rsid w:val="005B7F1B"/>
    <w:rsid w:val="005D0FF5"/>
    <w:rsid w:val="005E0E44"/>
    <w:rsid w:val="005E2B16"/>
    <w:rsid w:val="005F2D9A"/>
    <w:rsid w:val="00612858"/>
    <w:rsid w:val="00621805"/>
    <w:rsid w:val="00625629"/>
    <w:rsid w:val="0064011C"/>
    <w:rsid w:val="00656194"/>
    <w:rsid w:val="00684AC4"/>
    <w:rsid w:val="00695791"/>
    <w:rsid w:val="006A08DD"/>
    <w:rsid w:val="006B6E01"/>
    <w:rsid w:val="006C566E"/>
    <w:rsid w:val="006D43FE"/>
    <w:rsid w:val="006E3921"/>
    <w:rsid w:val="0070521E"/>
    <w:rsid w:val="0073390B"/>
    <w:rsid w:val="00760C34"/>
    <w:rsid w:val="007652F4"/>
    <w:rsid w:val="00767EC8"/>
    <w:rsid w:val="007821D7"/>
    <w:rsid w:val="00792443"/>
    <w:rsid w:val="007A008B"/>
    <w:rsid w:val="007B4013"/>
    <w:rsid w:val="007C46E0"/>
    <w:rsid w:val="007C4EC7"/>
    <w:rsid w:val="007D49B7"/>
    <w:rsid w:val="007E7AF2"/>
    <w:rsid w:val="007F231D"/>
    <w:rsid w:val="00816123"/>
    <w:rsid w:val="00843E64"/>
    <w:rsid w:val="00852797"/>
    <w:rsid w:val="00853B31"/>
    <w:rsid w:val="0085609E"/>
    <w:rsid w:val="008626FB"/>
    <w:rsid w:val="0087634F"/>
    <w:rsid w:val="00886BEB"/>
    <w:rsid w:val="00896591"/>
    <w:rsid w:val="008A6F0E"/>
    <w:rsid w:val="008B2B2C"/>
    <w:rsid w:val="008C1ABE"/>
    <w:rsid w:val="008C2EA3"/>
    <w:rsid w:val="008D131A"/>
    <w:rsid w:val="008D5456"/>
    <w:rsid w:val="008E02BD"/>
    <w:rsid w:val="008E04DB"/>
    <w:rsid w:val="008F77FC"/>
    <w:rsid w:val="009450EE"/>
    <w:rsid w:val="00956200"/>
    <w:rsid w:val="00961C17"/>
    <w:rsid w:val="00963B23"/>
    <w:rsid w:val="009800F7"/>
    <w:rsid w:val="0098311C"/>
    <w:rsid w:val="009B70BB"/>
    <w:rsid w:val="009B7608"/>
    <w:rsid w:val="009C5DB3"/>
    <w:rsid w:val="009D1313"/>
    <w:rsid w:val="009D53CF"/>
    <w:rsid w:val="009E0B78"/>
    <w:rsid w:val="009E1C21"/>
    <w:rsid w:val="009F7D41"/>
    <w:rsid w:val="00A01D51"/>
    <w:rsid w:val="00A20BED"/>
    <w:rsid w:val="00A41D32"/>
    <w:rsid w:val="00A4206B"/>
    <w:rsid w:val="00A53081"/>
    <w:rsid w:val="00A54368"/>
    <w:rsid w:val="00A561B2"/>
    <w:rsid w:val="00A63F85"/>
    <w:rsid w:val="00A67D80"/>
    <w:rsid w:val="00A7024E"/>
    <w:rsid w:val="00AC5B05"/>
    <w:rsid w:val="00AD3FA2"/>
    <w:rsid w:val="00AD7C03"/>
    <w:rsid w:val="00AF0F44"/>
    <w:rsid w:val="00AF61D9"/>
    <w:rsid w:val="00B02636"/>
    <w:rsid w:val="00B10732"/>
    <w:rsid w:val="00B36643"/>
    <w:rsid w:val="00B43C1A"/>
    <w:rsid w:val="00B45EF4"/>
    <w:rsid w:val="00B6587E"/>
    <w:rsid w:val="00B736FE"/>
    <w:rsid w:val="00BA5CDB"/>
    <w:rsid w:val="00BB2F20"/>
    <w:rsid w:val="00BC641A"/>
    <w:rsid w:val="00BE1C9B"/>
    <w:rsid w:val="00BF6814"/>
    <w:rsid w:val="00C060EF"/>
    <w:rsid w:val="00C151B1"/>
    <w:rsid w:val="00C40A20"/>
    <w:rsid w:val="00C41050"/>
    <w:rsid w:val="00C41B58"/>
    <w:rsid w:val="00C43CCD"/>
    <w:rsid w:val="00C504DB"/>
    <w:rsid w:val="00C84B61"/>
    <w:rsid w:val="00CA12CB"/>
    <w:rsid w:val="00CA27F8"/>
    <w:rsid w:val="00CA7E8A"/>
    <w:rsid w:val="00CB06AC"/>
    <w:rsid w:val="00CB7956"/>
    <w:rsid w:val="00CC6878"/>
    <w:rsid w:val="00CD0062"/>
    <w:rsid w:val="00CE284D"/>
    <w:rsid w:val="00D044C4"/>
    <w:rsid w:val="00D15B70"/>
    <w:rsid w:val="00D27A6A"/>
    <w:rsid w:val="00D4684D"/>
    <w:rsid w:val="00D46C44"/>
    <w:rsid w:val="00D62D92"/>
    <w:rsid w:val="00D645E8"/>
    <w:rsid w:val="00D74792"/>
    <w:rsid w:val="00D7556F"/>
    <w:rsid w:val="00DA4321"/>
    <w:rsid w:val="00DB70D2"/>
    <w:rsid w:val="00DD1481"/>
    <w:rsid w:val="00DD43D3"/>
    <w:rsid w:val="00DE00B3"/>
    <w:rsid w:val="00DE36DC"/>
    <w:rsid w:val="00E13BAA"/>
    <w:rsid w:val="00E1657D"/>
    <w:rsid w:val="00E27EF0"/>
    <w:rsid w:val="00E40EC7"/>
    <w:rsid w:val="00E4602D"/>
    <w:rsid w:val="00E7683A"/>
    <w:rsid w:val="00E85ABD"/>
    <w:rsid w:val="00E97B6D"/>
    <w:rsid w:val="00EA1532"/>
    <w:rsid w:val="00EB58C5"/>
    <w:rsid w:val="00EB5B3B"/>
    <w:rsid w:val="00EC0B55"/>
    <w:rsid w:val="00ED18B4"/>
    <w:rsid w:val="00ED26BD"/>
    <w:rsid w:val="00ED4647"/>
    <w:rsid w:val="00F048A1"/>
    <w:rsid w:val="00F07BD2"/>
    <w:rsid w:val="00F1524B"/>
    <w:rsid w:val="00F23922"/>
    <w:rsid w:val="00F43468"/>
    <w:rsid w:val="00F56B14"/>
    <w:rsid w:val="00F71F77"/>
    <w:rsid w:val="00F76D20"/>
    <w:rsid w:val="00F812D6"/>
    <w:rsid w:val="00F9632D"/>
    <w:rsid w:val="00FB5281"/>
    <w:rsid w:val="00FC0751"/>
    <w:rsid w:val="00FD369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3B3F0"/>
  <w15:docId w15:val="{AFEA6237-9214-482C-95C5-54BBEDD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36"/>
    <w:rPr>
      <w:rFonts w:ascii="Arial" w:hAnsi="Arial"/>
      <w:sz w:val="24"/>
      <w:lang w:val="en-GB"/>
    </w:rPr>
  </w:style>
  <w:style w:type="paragraph" w:styleId="Heading1">
    <w:name w:val="heading 1"/>
    <w:basedOn w:val="Normal"/>
    <w:next w:val="Normal"/>
    <w:qFormat/>
    <w:rsid w:val="00012736"/>
    <w:pPr>
      <w:keepNext/>
      <w:jc w:val="right"/>
      <w:outlineLvl w:val="0"/>
    </w:pPr>
    <w:rPr>
      <w:i/>
      <w:sz w:val="16"/>
      <w:lang w:val="sl-SI"/>
    </w:rPr>
  </w:style>
  <w:style w:type="paragraph" w:styleId="Heading2">
    <w:name w:val="heading 2"/>
    <w:basedOn w:val="Normal"/>
    <w:next w:val="Normal"/>
    <w:qFormat/>
    <w:rsid w:val="00012736"/>
    <w:pPr>
      <w:keepNext/>
      <w:spacing w:before="240" w:after="60"/>
      <w:outlineLvl w:val="1"/>
    </w:pPr>
    <w:rPr>
      <w:b/>
      <w:i/>
    </w:rPr>
  </w:style>
  <w:style w:type="paragraph" w:styleId="Heading3">
    <w:name w:val="heading 3"/>
    <w:basedOn w:val="Normal"/>
    <w:next w:val="Normal"/>
    <w:qFormat/>
    <w:rsid w:val="00012736"/>
    <w:pPr>
      <w:keepNext/>
      <w:numPr>
        <w:ilvl w:val="12"/>
      </w:numPr>
      <w:jc w:val="center"/>
      <w:outlineLvl w:val="2"/>
    </w:pPr>
    <w:rPr>
      <w:b/>
      <w:sz w:val="20"/>
      <w:lang w:val="sl-SI"/>
    </w:rPr>
  </w:style>
  <w:style w:type="paragraph" w:styleId="Heading5">
    <w:name w:val="heading 5"/>
    <w:basedOn w:val="Normal"/>
    <w:next w:val="Normal"/>
    <w:link w:val="Heading5Char"/>
    <w:semiHidden/>
    <w:unhideWhenUsed/>
    <w:qFormat/>
    <w:rsid w:val="003B105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12736"/>
    <w:rPr>
      <w:sz w:val="16"/>
    </w:rPr>
  </w:style>
  <w:style w:type="paragraph" w:styleId="CommentText">
    <w:name w:val="annotation text"/>
    <w:basedOn w:val="Normal"/>
    <w:link w:val="CommentTextChar"/>
    <w:semiHidden/>
    <w:rsid w:val="00012736"/>
    <w:rPr>
      <w:sz w:val="20"/>
    </w:rPr>
  </w:style>
  <w:style w:type="paragraph" w:styleId="Footer">
    <w:name w:val="footer"/>
    <w:basedOn w:val="Normal"/>
    <w:rsid w:val="00012736"/>
    <w:pPr>
      <w:tabs>
        <w:tab w:val="center" w:pos="4153"/>
        <w:tab w:val="right" w:pos="8306"/>
      </w:tabs>
    </w:pPr>
  </w:style>
  <w:style w:type="character" w:styleId="PageNumber">
    <w:name w:val="page number"/>
    <w:basedOn w:val="DefaultParagraphFont"/>
    <w:rsid w:val="00012736"/>
  </w:style>
  <w:style w:type="paragraph" w:styleId="Header">
    <w:name w:val="header"/>
    <w:basedOn w:val="Normal"/>
    <w:rsid w:val="00012736"/>
    <w:pPr>
      <w:tabs>
        <w:tab w:val="center" w:pos="4153"/>
        <w:tab w:val="right" w:pos="8306"/>
      </w:tabs>
    </w:pPr>
  </w:style>
  <w:style w:type="paragraph" w:styleId="BodyText">
    <w:name w:val="Body Text"/>
    <w:basedOn w:val="Normal"/>
    <w:link w:val="BodyTextChar"/>
    <w:rsid w:val="00012736"/>
    <w:pPr>
      <w:jc w:val="both"/>
    </w:pPr>
    <w:rPr>
      <w:sz w:val="20"/>
      <w:lang w:val="sl-SI"/>
    </w:rPr>
  </w:style>
  <w:style w:type="paragraph" w:styleId="BodyText2">
    <w:name w:val="Body Text 2"/>
    <w:basedOn w:val="Normal"/>
    <w:rsid w:val="00012736"/>
    <w:pPr>
      <w:numPr>
        <w:ilvl w:val="12"/>
      </w:numPr>
      <w:jc w:val="both"/>
    </w:pPr>
    <w:rPr>
      <w:sz w:val="19"/>
      <w:lang w:val="sl-SI"/>
    </w:rPr>
  </w:style>
  <w:style w:type="paragraph" w:styleId="BodyText3">
    <w:name w:val="Body Text 3"/>
    <w:basedOn w:val="Normal"/>
    <w:rsid w:val="00012736"/>
    <w:pPr>
      <w:jc w:val="both"/>
    </w:pPr>
    <w:rPr>
      <w:rFonts w:cs="Arial"/>
      <w:b/>
      <w:bCs/>
      <w:sz w:val="20"/>
      <w:lang w:val="sl-SI"/>
    </w:rPr>
  </w:style>
  <w:style w:type="paragraph" w:styleId="BalloonText">
    <w:name w:val="Balloon Text"/>
    <w:basedOn w:val="Normal"/>
    <w:semiHidden/>
    <w:rsid w:val="00B36643"/>
    <w:rPr>
      <w:rFonts w:ascii="Tahoma" w:hAnsi="Tahoma" w:cs="Tahoma"/>
      <w:sz w:val="16"/>
      <w:szCs w:val="16"/>
    </w:rPr>
  </w:style>
  <w:style w:type="character" w:customStyle="1" w:styleId="st1">
    <w:name w:val="st1"/>
    <w:basedOn w:val="DefaultParagraphFont"/>
    <w:rsid w:val="001B56D3"/>
  </w:style>
  <w:style w:type="character" w:styleId="Hyperlink">
    <w:name w:val="Hyperlink"/>
    <w:rsid w:val="00A01D51"/>
    <w:rPr>
      <w:color w:val="0000FF"/>
      <w:u w:val="single"/>
    </w:rPr>
  </w:style>
  <w:style w:type="paragraph" w:customStyle="1" w:styleId="len">
    <w:name w:val="člen"/>
    <w:basedOn w:val="Heading5"/>
    <w:rsid w:val="003B105D"/>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lang w:val="sl-SI"/>
    </w:rPr>
  </w:style>
  <w:style w:type="character" w:customStyle="1" w:styleId="Heading5Char">
    <w:name w:val="Heading 5 Char"/>
    <w:basedOn w:val="DefaultParagraphFont"/>
    <w:link w:val="Heading5"/>
    <w:semiHidden/>
    <w:rsid w:val="003B105D"/>
    <w:rPr>
      <w:rFonts w:asciiTheme="majorHAnsi" w:eastAsiaTheme="majorEastAsia" w:hAnsiTheme="majorHAnsi" w:cstheme="majorBidi"/>
      <w:color w:val="1F4D78" w:themeColor="accent1" w:themeShade="7F"/>
      <w:sz w:val="24"/>
      <w:lang w:val="en-GB"/>
    </w:rPr>
  </w:style>
  <w:style w:type="character" w:customStyle="1" w:styleId="BodyTextChar">
    <w:name w:val="Body Text Char"/>
    <w:link w:val="BodyText"/>
    <w:rsid w:val="008E04DB"/>
    <w:rPr>
      <w:rFonts w:ascii="Arial" w:hAnsi="Arial"/>
    </w:rPr>
  </w:style>
  <w:style w:type="paragraph" w:styleId="CommentSubject">
    <w:name w:val="annotation subject"/>
    <w:basedOn w:val="CommentText"/>
    <w:next w:val="CommentText"/>
    <w:link w:val="CommentSubjectChar"/>
    <w:semiHidden/>
    <w:unhideWhenUsed/>
    <w:rsid w:val="00BA5CDB"/>
    <w:rPr>
      <w:b/>
      <w:bCs/>
    </w:rPr>
  </w:style>
  <w:style w:type="character" w:customStyle="1" w:styleId="CommentTextChar">
    <w:name w:val="Comment Text Char"/>
    <w:basedOn w:val="DefaultParagraphFont"/>
    <w:link w:val="CommentText"/>
    <w:semiHidden/>
    <w:rsid w:val="00BA5CDB"/>
    <w:rPr>
      <w:rFonts w:ascii="Arial" w:hAnsi="Arial"/>
      <w:lang w:val="en-GB"/>
    </w:rPr>
  </w:style>
  <w:style w:type="character" w:customStyle="1" w:styleId="CommentSubjectChar">
    <w:name w:val="Comment Subject Char"/>
    <w:basedOn w:val="CommentTextChar"/>
    <w:link w:val="CommentSubject"/>
    <w:semiHidden/>
    <w:rsid w:val="00BA5CD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16292</Characters>
  <Application>Microsoft Office Word</Application>
  <DocSecurity>0</DocSecurity>
  <Lines>135</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Dušanka Turin</cp:lastModifiedBy>
  <cp:revision>2</cp:revision>
  <cp:lastPrinted>2012-07-11T10:38:00Z</cp:lastPrinted>
  <dcterms:created xsi:type="dcterms:W3CDTF">2021-04-02T09:44:00Z</dcterms:created>
  <dcterms:modified xsi:type="dcterms:W3CDTF">2021-04-02T09:44:00Z</dcterms:modified>
  <cp:category>Vzorec pogodbe GD</cp:category>
</cp:coreProperties>
</file>